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D0108" w14:textId="7CCC3510" w:rsidR="00B548E1" w:rsidRPr="0026373F" w:rsidRDefault="00B548E1" w:rsidP="00B548E1">
      <w:pPr>
        <w:jc w:val="right"/>
        <w:rPr>
          <w:rFonts w:ascii="HCR Batang" w:eastAsia="HCR Batang" w:hAnsi="HCR Batang" w:cs="HCR Batang"/>
          <w:strike/>
          <w:sz w:val="18"/>
          <w:szCs w:val="18"/>
        </w:rPr>
      </w:pPr>
      <w:r w:rsidRPr="0026373F">
        <w:rPr>
          <w:rFonts w:ascii="HCR Batang" w:eastAsia="HCR Batang" w:hAnsi="HCR Batang" w:cs="HCR Batang"/>
          <w:sz w:val="18"/>
          <w:szCs w:val="18"/>
        </w:rPr>
        <w:t xml:space="preserve">2025 </w:t>
      </w:r>
      <w:r w:rsidRPr="0026373F">
        <w:rPr>
          <w:rFonts w:ascii="HCR Batang" w:eastAsia="HCR Batang" w:hAnsi="HCR Batang" w:cs="HCR Batang" w:hint="eastAsia"/>
          <w:sz w:val="18"/>
          <w:szCs w:val="18"/>
        </w:rPr>
        <w:t xml:space="preserve">년 </w:t>
      </w:r>
      <w:r w:rsidR="00777438">
        <w:rPr>
          <w:rFonts w:ascii="HCR Batang" w:eastAsia="HCR Batang" w:hAnsi="HCR Batang" w:cs="HCR Batang"/>
          <w:sz w:val="18"/>
          <w:szCs w:val="18"/>
        </w:rPr>
        <w:t>9</w:t>
      </w:r>
      <w:r w:rsidRPr="0026373F">
        <w:rPr>
          <w:rFonts w:ascii="HCR Batang" w:eastAsia="HCR Batang" w:hAnsi="HCR Batang" w:cs="HCR Batang" w:hint="eastAsia"/>
          <w:sz w:val="18"/>
          <w:szCs w:val="18"/>
        </w:rPr>
        <w:t>월</w:t>
      </w:r>
    </w:p>
    <w:p w14:paraId="007FD5F7" w14:textId="77777777" w:rsidR="00777438" w:rsidRDefault="00777438" w:rsidP="00777438">
      <w:pPr>
        <w:wordWrap/>
        <w:snapToGrid w:val="0"/>
        <w:jc w:val="center"/>
        <w:textAlignment w:val="baseline"/>
        <w:rPr>
          <w:rFonts w:ascii="HCR Batang" w:eastAsia="HCR Batang" w:hAnsi="HCR Batang" w:cs="HCR Batang"/>
          <w:b/>
          <w:bCs/>
          <w:color w:val="000000"/>
          <w:kern w:val="0"/>
          <w:sz w:val="30"/>
          <w:szCs w:val="30"/>
        </w:rPr>
      </w:pPr>
    </w:p>
    <w:p w14:paraId="563D5D02" w14:textId="411C94A8" w:rsidR="00B548E1" w:rsidRPr="0026373F" w:rsidRDefault="001B1B14" w:rsidP="00B548E1">
      <w:pPr>
        <w:wordWrap/>
        <w:snapToGrid w:val="0"/>
        <w:spacing w:line="384" w:lineRule="auto"/>
        <w:jc w:val="center"/>
        <w:textAlignment w:val="baseline"/>
        <w:rPr>
          <w:rFonts w:ascii="HCR Batang" w:eastAsia="HCR Batang" w:hAnsi="HCR Batang" w:cs="HCR Batang"/>
          <w:color w:val="000000"/>
          <w:kern w:val="0"/>
        </w:rPr>
      </w:pPr>
      <w:r w:rsidRPr="0026373F">
        <w:rPr>
          <w:rFonts w:ascii="HCR Batang" w:eastAsia="HCR Batang" w:hAnsi="HCR Batang" w:cs="HCR Batang" w:hint="eastAsia"/>
          <w:b/>
          <w:bCs/>
          <w:color w:val="000000"/>
          <w:kern w:val="0"/>
          <w:sz w:val="30"/>
          <w:szCs w:val="30"/>
        </w:rPr>
        <w:t xml:space="preserve">이화여자대학교 </w:t>
      </w:r>
      <w:r w:rsidR="00B548E1" w:rsidRPr="0026373F">
        <w:rPr>
          <w:rFonts w:ascii="HCR Batang" w:eastAsia="HCR Batang" w:hAnsi="HCR Batang" w:cs="HCR Batang" w:hint="eastAsia"/>
          <w:b/>
          <w:bCs/>
          <w:color w:val="000000"/>
          <w:kern w:val="0"/>
          <w:sz w:val="30"/>
          <w:szCs w:val="30"/>
        </w:rPr>
        <w:t>영어영문학과 영어</w:t>
      </w:r>
      <w:r w:rsidR="005B3100" w:rsidRPr="0026373F">
        <w:rPr>
          <w:rFonts w:ascii="HCR Batang" w:eastAsia="HCR Batang" w:hAnsi="HCR Batang" w:cs="HCR Batang" w:hint="eastAsia"/>
          <w:b/>
          <w:bCs/>
          <w:color w:val="000000"/>
          <w:kern w:val="0"/>
          <w:sz w:val="30"/>
          <w:szCs w:val="30"/>
        </w:rPr>
        <w:t xml:space="preserve"> </w:t>
      </w:r>
      <w:r w:rsidR="002A2301" w:rsidRPr="0026373F">
        <w:rPr>
          <w:rFonts w:ascii="HCR Batang" w:eastAsia="HCR Batang" w:hAnsi="HCR Batang" w:cs="HCR Batang" w:hint="eastAsia"/>
          <w:b/>
          <w:bCs/>
          <w:color w:val="000000"/>
          <w:kern w:val="0"/>
          <w:sz w:val="30"/>
          <w:szCs w:val="30"/>
        </w:rPr>
        <w:t>논</w:t>
      </w:r>
      <w:r w:rsidR="00B548E1" w:rsidRPr="0026373F">
        <w:rPr>
          <w:rFonts w:ascii="HCR Batang" w:eastAsia="HCR Batang" w:hAnsi="HCR Batang" w:cs="HCR Batang" w:hint="eastAsia"/>
          <w:b/>
          <w:bCs/>
          <w:color w:val="000000"/>
          <w:kern w:val="0"/>
          <w:sz w:val="30"/>
          <w:szCs w:val="30"/>
        </w:rPr>
        <w:t>문 작성</w:t>
      </w:r>
      <w:r w:rsidR="009C6D9A" w:rsidRPr="0026373F">
        <w:rPr>
          <w:rFonts w:ascii="HCR Batang" w:eastAsia="HCR Batang" w:hAnsi="HCR Batang" w:cs="HCR Batang" w:hint="eastAsia"/>
          <w:b/>
          <w:bCs/>
          <w:color w:val="000000"/>
          <w:kern w:val="0"/>
          <w:sz w:val="30"/>
          <w:szCs w:val="30"/>
        </w:rPr>
        <w:t xml:space="preserve"> </w:t>
      </w:r>
      <w:r w:rsidR="00B548E1" w:rsidRPr="0026373F">
        <w:rPr>
          <w:rFonts w:ascii="HCR Batang" w:eastAsia="HCR Batang" w:hAnsi="HCR Batang" w:cs="HCR Batang" w:hint="eastAsia"/>
          <w:b/>
          <w:bCs/>
          <w:color w:val="000000"/>
          <w:kern w:val="0"/>
          <w:sz w:val="30"/>
          <w:szCs w:val="30"/>
        </w:rPr>
        <w:t>가이드라인</w:t>
      </w:r>
      <w:bookmarkStart w:id="0" w:name="_GoBack"/>
      <w:bookmarkEnd w:id="0"/>
    </w:p>
    <w:p w14:paraId="0B25EC0C" w14:textId="77777777" w:rsidR="00B548E1" w:rsidRPr="0026373F" w:rsidRDefault="00B548E1" w:rsidP="00B548E1">
      <w:pPr>
        <w:spacing w:before="72"/>
        <w:ind w:left="291" w:hangingChars="150" w:hanging="291"/>
        <w:jc w:val="left"/>
        <w:rPr>
          <w:rFonts w:ascii="HCR Batang" w:eastAsia="HCR Batang" w:hAnsi="HCR Batang" w:cs="HCR Batang"/>
        </w:rPr>
      </w:pPr>
      <w:r w:rsidRPr="0026373F">
        <w:rPr>
          <w:rFonts w:ascii="HCR Batang" w:eastAsia="HCR Batang" w:hAnsi="HCR Batang" w:cs="HCR Batang"/>
        </w:rPr>
        <w:t>•</w:t>
      </w:r>
      <w:r w:rsidRPr="0026373F">
        <w:rPr>
          <w:rFonts w:ascii="HCR Batang" w:eastAsia="HCR Batang" w:hAnsi="HCR Batang" w:cs="HCR Batang" w:hint="eastAsia"/>
        </w:rPr>
        <w:tab/>
      </w:r>
      <w:r w:rsidRPr="0026373F">
        <w:rPr>
          <w:rFonts w:ascii="HCR Batang" w:eastAsia="HCR Batang" w:hAnsi="HCR Batang" w:cs="HCR Batang" w:hint="eastAsia"/>
          <w:color w:val="000000"/>
          <w:kern w:val="0"/>
        </w:rPr>
        <w:t>영어영문학 전공은 졸업논문 제출이 졸업 요건 중의 하나입니다. 영어영문학을 주전공하는 학생들과 복수전공생들은 졸업하고자 하는 학기에 반드시 졸업논문을 제출하여야 합니다.</w:t>
      </w:r>
    </w:p>
    <w:p w14:paraId="48DD456D" w14:textId="4A8045BF" w:rsidR="00B548E1" w:rsidRPr="0026373F" w:rsidRDefault="00B548E1" w:rsidP="00B548E1">
      <w:pPr>
        <w:spacing w:before="72"/>
        <w:ind w:left="291" w:hangingChars="150" w:hanging="291"/>
        <w:jc w:val="left"/>
        <w:rPr>
          <w:rFonts w:ascii="HCR Batang" w:eastAsia="HCR Batang" w:hAnsi="HCR Batang" w:cs="HCR Batang"/>
        </w:rPr>
      </w:pPr>
      <w:r w:rsidRPr="0026373F">
        <w:rPr>
          <w:rFonts w:ascii="HCR Batang" w:eastAsia="HCR Batang" w:hAnsi="HCR Batang" w:cs="HCR Batang"/>
        </w:rPr>
        <w:t>•</w:t>
      </w:r>
      <w:r w:rsidRPr="0026373F">
        <w:rPr>
          <w:rFonts w:ascii="HCR Batang" w:eastAsia="HCR Batang" w:hAnsi="HCR Batang" w:cs="HCR Batang" w:hint="eastAsia"/>
        </w:rPr>
        <w:tab/>
      </w:r>
      <w:r w:rsidRPr="0026373F">
        <w:rPr>
          <w:rFonts w:ascii="HCR Batang" w:eastAsia="HCR Batang" w:hAnsi="HCR Batang" w:cs="HCR Batang" w:hint="eastAsia"/>
          <w:color w:val="000000"/>
          <w:kern w:val="0"/>
        </w:rPr>
        <w:t>영어로 논문을 작성하는 것</w:t>
      </w:r>
      <w:r w:rsidR="00F170CC" w:rsidRPr="0026373F">
        <w:rPr>
          <w:rFonts w:ascii="HCR Batang" w:eastAsia="HCR Batang" w:hAnsi="HCR Batang" w:cs="HCR Batang" w:hint="eastAsia"/>
          <w:color w:val="000000"/>
          <w:kern w:val="0"/>
        </w:rPr>
        <w:t>이</w:t>
      </w:r>
      <w:r w:rsidRPr="0026373F">
        <w:rPr>
          <w:rFonts w:ascii="HCR Batang" w:eastAsia="HCR Batang" w:hAnsi="HCR Batang" w:cs="HCR Batang" w:hint="eastAsia"/>
          <w:color w:val="000000"/>
          <w:kern w:val="0"/>
        </w:rPr>
        <w:t xml:space="preserve"> 필수입니다.</w:t>
      </w:r>
      <w:r w:rsidRPr="0026373F">
        <w:rPr>
          <w:rFonts w:ascii="HCR Batang" w:eastAsia="HCR Batang" w:hAnsi="HCR Batang" w:cs="HCR Batang"/>
          <w:color w:val="000000"/>
          <w:kern w:val="0"/>
        </w:rPr>
        <w:t xml:space="preserve"> </w:t>
      </w:r>
      <w:r w:rsidRPr="0026373F">
        <w:rPr>
          <w:rFonts w:ascii="HCR Batang" w:eastAsia="HCR Batang" w:hAnsi="HCR Batang" w:cs="HCR Batang" w:hint="eastAsia"/>
          <w:color w:val="000000"/>
          <w:kern w:val="0"/>
        </w:rPr>
        <w:t>그리고 주제, 양식,</w:t>
      </w:r>
      <w:r w:rsidRPr="0026373F">
        <w:rPr>
          <w:rFonts w:ascii="HCR Batang" w:eastAsia="HCR Batang" w:hAnsi="HCR Batang" w:cs="HCR Batang"/>
          <w:color w:val="000000"/>
          <w:kern w:val="0"/>
        </w:rPr>
        <w:t xml:space="preserve"> </w:t>
      </w:r>
      <w:r w:rsidRPr="0026373F">
        <w:rPr>
          <w:rFonts w:ascii="HCR Batang" w:eastAsia="HCR Batang" w:hAnsi="HCR Batang" w:cs="HCR Batang" w:hint="eastAsia"/>
          <w:color w:val="000000"/>
          <w:kern w:val="0"/>
        </w:rPr>
        <w:t>구성, 작성자 윤리</w:t>
      </w:r>
      <w:r w:rsidR="006058BA" w:rsidRPr="0026373F">
        <w:rPr>
          <w:rFonts w:ascii="HCR Batang" w:eastAsia="HCR Batang" w:hAnsi="HCR Batang" w:cs="HCR Batang" w:hint="eastAsia"/>
          <w:color w:val="000000"/>
          <w:kern w:val="0"/>
        </w:rPr>
        <w:t xml:space="preserve">에 관한 가이드라인을 </w:t>
      </w:r>
      <w:r w:rsidRPr="0026373F">
        <w:rPr>
          <w:rFonts w:ascii="HCR Batang" w:eastAsia="HCR Batang" w:hAnsi="HCR Batang" w:cs="HCR Batang" w:hint="eastAsia"/>
          <w:color w:val="000000"/>
          <w:kern w:val="0"/>
        </w:rPr>
        <w:t>반드시 준수해야 합니다.</w:t>
      </w:r>
    </w:p>
    <w:p w14:paraId="6BBD41DC" w14:textId="6A2B582B" w:rsidR="00B548E1" w:rsidRPr="0026373F" w:rsidRDefault="00B548E1" w:rsidP="00B548E1">
      <w:pPr>
        <w:spacing w:before="72"/>
        <w:ind w:left="291" w:hangingChars="150" w:hanging="291"/>
        <w:jc w:val="left"/>
        <w:rPr>
          <w:rFonts w:ascii="HCR Batang" w:eastAsia="HCR Batang" w:hAnsi="HCR Batang" w:cs="HCR Batang"/>
        </w:rPr>
      </w:pPr>
      <w:r w:rsidRPr="0026373F">
        <w:rPr>
          <w:rFonts w:ascii="HCR Batang" w:eastAsia="HCR Batang" w:hAnsi="HCR Batang" w:cs="HCR Batang"/>
        </w:rPr>
        <w:t>•</w:t>
      </w:r>
      <w:r w:rsidRPr="0026373F">
        <w:rPr>
          <w:rFonts w:ascii="HCR Batang" w:eastAsia="HCR Batang" w:hAnsi="HCR Batang" w:cs="HCR Batang" w:hint="eastAsia"/>
        </w:rPr>
        <w:tab/>
      </w:r>
      <w:r w:rsidRPr="0026373F">
        <w:rPr>
          <w:rFonts w:ascii="HCR Batang" w:eastAsia="HCR Batang" w:hAnsi="HCR Batang" w:cs="HCR Batang" w:hint="eastAsia"/>
          <w:color w:val="000000"/>
          <w:kern w:val="0"/>
        </w:rPr>
        <w:t xml:space="preserve">논문은 독창적인 작업이며 본인의 논리를 </w:t>
      </w:r>
      <w:r w:rsidR="00F170CC" w:rsidRPr="0026373F">
        <w:rPr>
          <w:rFonts w:ascii="HCR Batang" w:eastAsia="HCR Batang" w:hAnsi="HCR Batang" w:cs="HCR Batang" w:hint="eastAsia"/>
          <w:color w:val="000000"/>
          <w:kern w:val="0"/>
        </w:rPr>
        <w:t>충</w:t>
      </w:r>
      <w:r w:rsidRPr="0026373F">
        <w:rPr>
          <w:rFonts w:ascii="HCR Batang" w:eastAsia="HCR Batang" w:hAnsi="HCR Batang" w:cs="HCR Batang" w:hint="eastAsia"/>
          <w:color w:val="000000"/>
          <w:kern w:val="0"/>
        </w:rPr>
        <w:t>분</w:t>
      </w:r>
      <w:r w:rsidR="00F170CC" w:rsidRPr="0026373F">
        <w:rPr>
          <w:rFonts w:ascii="HCR Batang" w:eastAsia="HCR Batang" w:hAnsi="HCR Batang" w:cs="HCR Batang" w:hint="eastAsia"/>
          <w:color w:val="000000"/>
          <w:kern w:val="0"/>
        </w:rPr>
        <w:t>한 증거를 들어</w:t>
      </w:r>
      <w:r w:rsidRPr="0026373F">
        <w:rPr>
          <w:rFonts w:ascii="HCR Batang" w:eastAsia="HCR Batang" w:hAnsi="HCR Batang" w:cs="HCR Batang" w:hint="eastAsia"/>
          <w:color w:val="000000"/>
          <w:kern w:val="0"/>
        </w:rPr>
        <w:t xml:space="preserve"> </w:t>
      </w:r>
      <w:r w:rsidR="00F170CC" w:rsidRPr="0026373F">
        <w:rPr>
          <w:rFonts w:ascii="HCR Batang" w:eastAsia="HCR Batang" w:hAnsi="HCR Batang" w:cs="HCR Batang" w:hint="eastAsia"/>
          <w:color w:val="000000"/>
          <w:kern w:val="0"/>
        </w:rPr>
        <w:t>제시해야 합</w:t>
      </w:r>
      <w:r w:rsidRPr="0026373F">
        <w:rPr>
          <w:rFonts w:ascii="HCR Batang" w:eastAsia="HCR Batang" w:hAnsi="HCR Batang" w:cs="HCR Batang" w:hint="eastAsia"/>
          <w:color w:val="000000"/>
          <w:kern w:val="0"/>
        </w:rPr>
        <w:t>니다.</w:t>
      </w:r>
      <w:r w:rsidRPr="0026373F">
        <w:rPr>
          <w:rFonts w:ascii="HCR Batang" w:eastAsia="HCR Batang" w:hAnsi="HCR Batang" w:cs="HCR Batang"/>
          <w:color w:val="000000"/>
          <w:kern w:val="0"/>
        </w:rPr>
        <w:t xml:space="preserve"> </w:t>
      </w:r>
      <w:r w:rsidRPr="0026373F">
        <w:rPr>
          <w:rFonts w:ascii="HCR Batang" w:eastAsia="HCR Batang" w:hAnsi="HCR Batang" w:cs="HCR Batang" w:hint="eastAsia"/>
          <w:color w:val="000000"/>
          <w:kern w:val="0"/>
        </w:rPr>
        <w:t xml:space="preserve">이미 알고 있는 내용이나 다른 학자의 연구를 정리하는 </w:t>
      </w:r>
      <w:r w:rsidRPr="0026373F">
        <w:rPr>
          <w:rFonts w:ascii="HCR Batang" w:eastAsia="HCR Batang" w:hAnsi="HCR Batang" w:cs="HCR Batang"/>
          <w:color w:val="000000"/>
          <w:kern w:val="0"/>
        </w:rPr>
        <w:t>“</w:t>
      </w:r>
      <w:r w:rsidRPr="0026373F">
        <w:rPr>
          <w:rFonts w:ascii="HCR Batang" w:eastAsia="HCR Batang" w:hAnsi="HCR Batang" w:cs="HCR Batang" w:hint="eastAsia"/>
          <w:color w:val="000000"/>
          <w:kern w:val="0"/>
        </w:rPr>
        <w:t>리포트</w:t>
      </w:r>
      <w:r w:rsidRPr="0026373F">
        <w:rPr>
          <w:rFonts w:ascii="HCR Batang" w:eastAsia="HCR Batang" w:hAnsi="HCR Batang" w:cs="HCR Batang"/>
          <w:color w:val="000000"/>
          <w:kern w:val="0"/>
        </w:rPr>
        <w:t>”</w:t>
      </w:r>
      <w:r w:rsidR="00F170CC" w:rsidRPr="0026373F">
        <w:rPr>
          <w:rFonts w:ascii="HCR Batang" w:eastAsia="HCR Batang" w:hAnsi="HCR Batang" w:cs="HCR Batang" w:hint="eastAsia"/>
          <w:color w:val="000000"/>
          <w:kern w:val="0"/>
        </w:rPr>
        <w:t>와는 다릅니다.</w:t>
      </w:r>
      <w:r w:rsidR="00F170CC" w:rsidRPr="0026373F">
        <w:rPr>
          <w:rFonts w:ascii="HCR Batang" w:eastAsia="HCR Batang" w:hAnsi="HCR Batang" w:cs="HCR Batang"/>
          <w:color w:val="000000"/>
          <w:kern w:val="0"/>
        </w:rPr>
        <w:t xml:space="preserve"> </w:t>
      </w:r>
    </w:p>
    <w:p w14:paraId="6650E495" w14:textId="072EC536" w:rsidR="006058BA" w:rsidRPr="0026373F" w:rsidRDefault="00B548E1" w:rsidP="00B548E1">
      <w:pPr>
        <w:spacing w:before="72"/>
        <w:ind w:left="291" w:hangingChars="150" w:hanging="291"/>
        <w:jc w:val="left"/>
        <w:rPr>
          <w:rFonts w:ascii="HCR Batang" w:eastAsia="HCR Batang" w:hAnsi="HCR Batang" w:cs="HCR Batang"/>
          <w:color w:val="000000"/>
          <w:kern w:val="0"/>
        </w:rPr>
      </w:pPr>
      <w:r w:rsidRPr="0026373F">
        <w:rPr>
          <w:rFonts w:ascii="HCR Batang" w:eastAsia="HCR Batang" w:hAnsi="HCR Batang" w:cs="HCR Batang"/>
        </w:rPr>
        <w:t>•</w:t>
      </w:r>
      <w:r w:rsidRPr="0026373F">
        <w:rPr>
          <w:rFonts w:ascii="HCR Batang" w:eastAsia="HCR Batang" w:hAnsi="HCR Batang" w:cs="HCR Batang" w:hint="eastAsia"/>
        </w:rPr>
        <w:tab/>
      </w:r>
      <w:r w:rsidRPr="0026373F">
        <w:rPr>
          <w:rFonts w:ascii="HCR Batang" w:eastAsia="HCR Batang" w:hAnsi="HCR Batang" w:cs="HCR Batang" w:hint="eastAsia"/>
          <w:color w:val="000000"/>
          <w:kern w:val="0"/>
        </w:rPr>
        <w:t xml:space="preserve">제출된 논문은 학과 </w:t>
      </w:r>
      <w:r w:rsidR="00C96243" w:rsidRPr="0026373F">
        <w:rPr>
          <w:rFonts w:ascii="HCR Batang" w:eastAsia="HCR Batang" w:hAnsi="HCR Batang" w:cs="HCR Batang" w:hint="eastAsia"/>
          <w:color w:val="000000"/>
          <w:kern w:val="0"/>
        </w:rPr>
        <w:t>교수</w:t>
      </w:r>
      <w:r w:rsidRPr="0026373F">
        <w:rPr>
          <w:rFonts w:ascii="HCR Batang" w:eastAsia="HCR Batang" w:hAnsi="HCR Batang" w:cs="HCR Batang" w:hint="eastAsia"/>
          <w:color w:val="000000"/>
          <w:kern w:val="0"/>
        </w:rPr>
        <w:t xml:space="preserve">들의 엄정한 심사 하에 학사 학위 청구논문으로서 충분하다는 판정을 받아야 합니다. </w:t>
      </w:r>
      <w:r w:rsidR="00C96243" w:rsidRPr="0026373F">
        <w:rPr>
          <w:rFonts w:ascii="HCR Batang" w:eastAsia="HCR Batang" w:hAnsi="HCR Batang" w:cs="HCR Batang" w:hint="eastAsia"/>
          <w:color w:val="000000"/>
          <w:kern w:val="0"/>
        </w:rPr>
        <w:t>심사 결과</w:t>
      </w:r>
      <w:r w:rsidR="00F170CC" w:rsidRPr="0026373F">
        <w:rPr>
          <w:rFonts w:ascii="HCR Batang" w:eastAsia="HCR Batang" w:hAnsi="HCR Batang" w:cs="HCR Batang" w:hint="eastAsia"/>
          <w:color w:val="000000"/>
          <w:kern w:val="0"/>
        </w:rPr>
        <w:t>는</w:t>
      </w:r>
      <w:r w:rsidR="00C96243" w:rsidRPr="0026373F">
        <w:rPr>
          <w:rFonts w:ascii="HCR Batang" w:eastAsia="HCR Batang" w:hAnsi="HCR Batang" w:cs="HCR Batang" w:hint="eastAsia"/>
          <w:color w:val="000000"/>
          <w:kern w:val="0"/>
        </w:rPr>
        <w:t xml:space="preserve"> </w:t>
      </w:r>
      <w:r w:rsidR="00F170CC" w:rsidRPr="0026373F">
        <w:rPr>
          <w:rFonts w:ascii="HCR Batang" w:eastAsia="HCR Batang" w:hAnsi="HCR Batang" w:cs="HCR Batang" w:hint="eastAsia"/>
          <w:color w:val="000000"/>
          <w:kern w:val="0"/>
        </w:rPr>
        <w:t>4</w:t>
      </w:r>
      <w:r w:rsidR="00C96243" w:rsidRPr="0026373F">
        <w:rPr>
          <w:rFonts w:ascii="HCR Batang" w:eastAsia="HCR Batang" w:hAnsi="HCR Batang" w:cs="HCR Batang"/>
          <w:color w:val="000000"/>
          <w:kern w:val="0"/>
        </w:rPr>
        <w:t xml:space="preserve"> </w:t>
      </w:r>
      <w:r w:rsidR="00C96243" w:rsidRPr="0026373F">
        <w:rPr>
          <w:rFonts w:ascii="HCR Batang" w:eastAsia="HCR Batang" w:hAnsi="HCR Batang" w:cs="HCR Batang" w:hint="eastAsia"/>
          <w:color w:val="000000"/>
          <w:kern w:val="0"/>
        </w:rPr>
        <w:t>가지입니다:</w:t>
      </w:r>
      <w:r w:rsidR="00C96243" w:rsidRPr="0026373F">
        <w:rPr>
          <w:rFonts w:ascii="HCR Batang" w:eastAsia="HCR Batang" w:hAnsi="HCR Batang" w:cs="HCR Batang"/>
          <w:color w:val="000000"/>
          <w:kern w:val="0"/>
        </w:rPr>
        <w:t xml:space="preserve"> “</w:t>
      </w:r>
      <w:r w:rsidR="00F170CC" w:rsidRPr="0026373F">
        <w:rPr>
          <w:rFonts w:ascii="HCR Batang" w:eastAsia="HCR Batang" w:hAnsi="HCR Batang" w:cs="HCR Batang" w:hint="eastAsia"/>
          <w:color w:val="000000"/>
          <w:kern w:val="0"/>
        </w:rPr>
        <w:t>통과</w:t>
      </w:r>
      <w:r w:rsidR="00C96243" w:rsidRPr="0026373F">
        <w:rPr>
          <w:rFonts w:ascii="HCR Batang" w:eastAsia="HCR Batang" w:hAnsi="HCR Batang" w:cs="HCR Batang"/>
          <w:color w:val="000000"/>
          <w:kern w:val="0"/>
        </w:rPr>
        <w:t>”, “</w:t>
      </w:r>
      <w:r w:rsidR="00C96243" w:rsidRPr="0026373F">
        <w:rPr>
          <w:rFonts w:ascii="HCR Batang" w:eastAsia="HCR Batang" w:hAnsi="HCR Batang" w:cs="HCR Batang" w:hint="eastAsia"/>
          <w:color w:val="000000"/>
          <w:kern w:val="0"/>
        </w:rPr>
        <w:t xml:space="preserve">수정 </w:t>
      </w:r>
      <w:r w:rsidR="00744DB8" w:rsidRPr="0026373F">
        <w:rPr>
          <w:rFonts w:ascii="HCR Batang" w:eastAsia="HCR Batang" w:hAnsi="HCR Batang" w:cs="HCR Batang" w:hint="eastAsia"/>
          <w:color w:val="000000"/>
          <w:kern w:val="0"/>
        </w:rPr>
        <w:t>후</w:t>
      </w:r>
      <w:r w:rsidR="00C96243" w:rsidRPr="0026373F">
        <w:rPr>
          <w:rFonts w:ascii="HCR Batang" w:eastAsia="HCR Batang" w:hAnsi="HCR Batang" w:cs="HCR Batang" w:hint="eastAsia"/>
          <w:color w:val="000000"/>
          <w:kern w:val="0"/>
        </w:rPr>
        <w:t xml:space="preserve"> </w:t>
      </w:r>
      <w:r w:rsidR="00F170CC" w:rsidRPr="0026373F">
        <w:rPr>
          <w:rFonts w:ascii="HCR Batang" w:eastAsia="HCR Batang" w:hAnsi="HCR Batang" w:cs="HCR Batang" w:hint="eastAsia"/>
          <w:color w:val="000000"/>
          <w:kern w:val="0"/>
        </w:rPr>
        <w:t>통과</w:t>
      </w:r>
      <w:r w:rsidR="00C96243" w:rsidRPr="0026373F">
        <w:rPr>
          <w:rFonts w:ascii="HCR Batang" w:eastAsia="HCR Batang" w:hAnsi="HCR Batang" w:cs="HCR Batang"/>
          <w:color w:val="000000"/>
          <w:kern w:val="0"/>
        </w:rPr>
        <w:t xml:space="preserve">”, </w:t>
      </w:r>
      <w:r w:rsidR="00F170CC" w:rsidRPr="0026373F">
        <w:rPr>
          <w:rFonts w:ascii="HCR Batang" w:eastAsia="HCR Batang" w:hAnsi="HCR Batang" w:cs="HCR Batang"/>
          <w:color w:val="000000"/>
          <w:kern w:val="0"/>
        </w:rPr>
        <w:t>“</w:t>
      </w:r>
      <w:r w:rsidR="00F170CC" w:rsidRPr="0026373F">
        <w:rPr>
          <w:rFonts w:ascii="HCR Batang" w:eastAsia="HCR Batang" w:hAnsi="HCR Batang" w:cs="HCR Batang" w:hint="eastAsia"/>
          <w:color w:val="000000"/>
          <w:kern w:val="0"/>
        </w:rPr>
        <w:t>수정 후 재심</w:t>
      </w:r>
      <w:r w:rsidR="00F170CC" w:rsidRPr="0026373F">
        <w:rPr>
          <w:rFonts w:ascii="HCR Batang" w:eastAsia="HCR Batang" w:hAnsi="HCR Batang" w:cs="HCR Batang"/>
          <w:color w:val="000000"/>
          <w:kern w:val="0"/>
        </w:rPr>
        <w:t>”</w:t>
      </w:r>
      <w:r w:rsidR="00F170CC" w:rsidRPr="0026373F">
        <w:rPr>
          <w:rFonts w:ascii="HCR Batang" w:eastAsia="HCR Batang" w:hAnsi="HCR Batang" w:cs="HCR Batang" w:hint="eastAsia"/>
          <w:color w:val="000000"/>
          <w:kern w:val="0"/>
        </w:rPr>
        <w:t>,</w:t>
      </w:r>
      <w:r w:rsidR="00F170CC" w:rsidRPr="0026373F">
        <w:rPr>
          <w:rFonts w:ascii="HCR Batang" w:eastAsia="HCR Batang" w:hAnsi="HCR Batang" w:cs="HCR Batang"/>
          <w:color w:val="000000"/>
          <w:kern w:val="0"/>
        </w:rPr>
        <w:t xml:space="preserve"> </w:t>
      </w:r>
      <w:r w:rsidR="00C96243" w:rsidRPr="0026373F">
        <w:rPr>
          <w:rFonts w:ascii="HCR Batang" w:eastAsia="HCR Batang" w:hAnsi="HCR Batang" w:cs="HCR Batang" w:hint="eastAsia"/>
          <w:color w:val="000000"/>
          <w:kern w:val="0"/>
        </w:rPr>
        <w:t xml:space="preserve">그리고 </w:t>
      </w:r>
      <w:r w:rsidR="005C3A2B">
        <w:rPr>
          <w:rFonts w:ascii="HCR Batang" w:eastAsia="HCR Batang" w:hAnsi="HCR Batang" w:cs="HCR Batang"/>
          <w:color w:val="000000"/>
          <w:kern w:val="0"/>
        </w:rPr>
        <w:t>“</w:t>
      </w:r>
      <w:r w:rsidR="00F170CC" w:rsidRPr="0026373F">
        <w:rPr>
          <w:rFonts w:ascii="HCR Batang" w:eastAsia="HCR Batang" w:hAnsi="HCR Batang" w:cs="HCR Batang" w:hint="eastAsia"/>
          <w:color w:val="000000"/>
          <w:kern w:val="0"/>
        </w:rPr>
        <w:t>미통과</w:t>
      </w:r>
      <w:r w:rsidR="00C96243" w:rsidRPr="0026373F">
        <w:rPr>
          <w:rFonts w:ascii="HCR Batang" w:eastAsia="HCR Batang" w:hAnsi="HCR Batang" w:cs="HCR Batang"/>
          <w:color w:val="000000"/>
          <w:kern w:val="0"/>
        </w:rPr>
        <w:t>”</w:t>
      </w:r>
      <w:r w:rsidR="005C3A2B" w:rsidRPr="005C3A2B">
        <w:rPr>
          <w:rFonts w:ascii="HCR Batang" w:eastAsia="HCR Batang" w:hAnsi="HCR Batang" w:cs="HCR Batang"/>
          <w:color w:val="000000"/>
          <w:kern w:val="0"/>
        </w:rPr>
        <w:t xml:space="preserve"> </w:t>
      </w:r>
      <w:r w:rsidR="005C3A2B" w:rsidRPr="0026373F">
        <w:rPr>
          <w:rFonts w:ascii="HCR Batang" w:eastAsia="HCR Batang" w:hAnsi="HCR Batang" w:cs="HCR Batang"/>
          <w:color w:val="000000"/>
          <w:kern w:val="0"/>
        </w:rPr>
        <w:t>(</w:t>
      </w:r>
      <w:r w:rsidR="005C3A2B" w:rsidRPr="0026373F">
        <w:rPr>
          <w:rFonts w:ascii="HCR Batang" w:eastAsia="HCR Batang" w:hAnsi="HCR Batang" w:cs="HCR Batang" w:hint="eastAsia"/>
          <w:color w:val="000000"/>
          <w:kern w:val="0"/>
        </w:rPr>
        <w:t>연구자 윤리 위반,</w:t>
      </w:r>
      <w:r w:rsidR="005C3A2B" w:rsidRPr="0026373F">
        <w:rPr>
          <w:rFonts w:ascii="HCR Batang" w:eastAsia="HCR Batang" w:hAnsi="HCR Batang" w:cs="HCR Batang"/>
          <w:color w:val="000000"/>
          <w:kern w:val="0"/>
        </w:rPr>
        <w:t xml:space="preserve"> </w:t>
      </w:r>
      <w:r w:rsidR="005C3A2B" w:rsidRPr="0026373F">
        <w:rPr>
          <w:rFonts w:ascii="HCR Batang" w:eastAsia="HCR Batang" w:hAnsi="HCR Batang" w:cs="HCR Batang" w:hint="eastAsia"/>
          <w:color w:val="000000"/>
          <w:kern w:val="0"/>
        </w:rPr>
        <w:t>혹은 내용 부족의 이유로)</w:t>
      </w:r>
    </w:p>
    <w:p w14:paraId="66D5C44A" w14:textId="023D4975" w:rsidR="002A2301" w:rsidRPr="0026373F" w:rsidRDefault="006058BA" w:rsidP="00B548E1">
      <w:pPr>
        <w:spacing w:before="72"/>
        <w:ind w:left="291" w:hangingChars="150" w:hanging="291"/>
        <w:jc w:val="left"/>
        <w:rPr>
          <w:rFonts w:ascii="HCR Batang" w:eastAsia="HCR Batang" w:hAnsi="HCR Batang" w:cs="HCR Batang"/>
          <w:color w:val="000000"/>
          <w:kern w:val="0"/>
        </w:rPr>
      </w:pPr>
      <w:r w:rsidRPr="0026373F">
        <w:rPr>
          <w:rFonts w:ascii="HCR Batang" w:eastAsia="HCR Batang" w:hAnsi="HCR Batang" w:cs="HCR Batang"/>
        </w:rPr>
        <w:t xml:space="preserve">•  </w:t>
      </w:r>
      <w:r w:rsidR="00B548E1" w:rsidRPr="0026373F">
        <w:rPr>
          <w:rFonts w:ascii="HCR Batang" w:eastAsia="HCR Batang" w:hAnsi="HCR Batang" w:cs="HCR Batang" w:hint="eastAsia"/>
          <w:color w:val="000000"/>
          <w:kern w:val="0"/>
        </w:rPr>
        <w:t>졸업논문</w:t>
      </w:r>
      <w:r w:rsidR="00F170CC" w:rsidRPr="0026373F">
        <w:rPr>
          <w:rFonts w:ascii="HCR Batang" w:eastAsia="HCR Batang" w:hAnsi="HCR Batang" w:cs="HCR Batang" w:hint="eastAsia"/>
          <w:color w:val="000000"/>
          <w:kern w:val="0"/>
        </w:rPr>
        <w:t>을 제출하지 않거나,</w:t>
      </w:r>
      <w:r w:rsidR="00C96243" w:rsidRPr="0026373F">
        <w:rPr>
          <w:rFonts w:ascii="HCR Batang" w:eastAsia="HCR Batang" w:hAnsi="HCR Batang" w:cs="HCR Batang"/>
          <w:color w:val="000000"/>
          <w:kern w:val="0"/>
        </w:rPr>
        <w:t xml:space="preserve"> </w:t>
      </w:r>
      <w:r w:rsidR="00C96243" w:rsidRPr="0026373F">
        <w:rPr>
          <w:rFonts w:ascii="HCR Batang" w:eastAsia="HCR Batang" w:hAnsi="HCR Batang" w:cs="HCR Batang" w:hint="eastAsia"/>
          <w:color w:val="000000"/>
          <w:kern w:val="0"/>
        </w:rPr>
        <w:t>수정해</w:t>
      </w:r>
      <w:r w:rsidR="00F170CC" w:rsidRPr="0026373F">
        <w:rPr>
          <w:rFonts w:ascii="HCR Batang" w:eastAsia="HCR Batang" w:hAnsi="HCR Batang" w:cs="HCR Batang" w:hint="eastAsia"/>
          <w:color w:val="000000"/>
          <w:kern w:val="0"/>
        </w:rPr>
        <w:t xml:space="preserve">서 </w:t>
      </w:r>
      <w:r w:rsidR="002A2301" w:rsidRPr="0026373F">
        <w:rPr>
          <w:rFonts w:ascii="HCR Batang" w:eastAsia="HCR Batang" w:hAnsi="HCR Batang" w:cs="HCR Batang" w:hint="eastAsia"/>
          <w:color w:val="000000"/>
          <w:kern w:val="0"/>
        </w:rPr>
        <w:t xml:space="preserve">다시 </w:t>
      </w:r>
      <w:r w:rsidR="00F170CC" w:rsidRPr="0026373F">
        <w:rPr>
          <w:rFonts w:ascii="HCR Batang" w:eastAsia="HCR Batang" w:hAnsi="HCR Batang" w:cs="HCR Batang" w:hint="eastAsia"/>
          <w:color w:val="000000"/>
          <w:kern w:val="0"/>
        </w:rPr>
        <w:t>제출하지 않거나</w:t>
      </w:r>
      <w:r w:rsidR="00C96243" w:rsidRPr="0026373F">
        <w:rPr>
          <w:rFonts w:ascii="HCR Batang" w:eastAsia="HCR Batang" w:hAnsi="HCR Batang" w:cs="HCR Batang" w:hint="eastAsia"/>
          <w:color w:val="000000"/>
          <w:kern w:val="0"/>
        </w:rPr>
        <w:t>,</w:t>
      </w:r>
      <w:r w:rsidR="00B548E1" w:rsidRPr="0026373F">
        <w:rPr>
          <w:rFonts w:ascii="HCR Batang" w:eastAsia="HCR Batang" w:hAnsi="HCR Batang" w:cs="HCR Batang" w:hint="eastAsia"/>
          <w:color w:val="000000"/>
          <w:kern w:val="0"/>
        </w:rPr>
        <w:t xml:space="preserve"> 혹은 </w:t>
      </w:r>
      <w:r w:rsidR="009C6A29">
        <w:rPr>
          <w:rFonts w:ascii="HCR Batang" w:eastAsia="HCR Batang" w:hAnsi="HCR Batang" w:cs="HCR Batang"/>
          <w:color w:val="000000"/>
          <w:kern w:val="0"/>
        </w:rPr>
        <w:t>“</w:t>
      </w:r>
      <w:r w:rsidR="00F170CC" w:rsidRPr="0026373F">
        <w:rPr>
          <w:rFonts w:ascii="HCR Batang" w:eastAsia="HCR Batang" w:hAnsi="HCR Batang" w:cs="HCR Batang" w:hint="eastAsia"/>
          <w:color w:val="000000"/>
          <w:kern w:val="0"/>
        </w:rPr>
        <w:t>미통과</w:t>
      </w:r>
      <w:r w:rsidR="009C6A29">
        <w:rPr>
          <w:rFonts w:ascii="HCR Batang" w:eastAsia="HCR Batang" w:hAnsi="HCR Batang" w:cs="HCR Batang"/>
          <w:color w:val="000000"/>
          <w:kern w:val="0"/>
        </w:rPr>
        <w:t>”</w:t>
      </w:r>
      <w:r w:rsidR="00B548E1" w:rsidRPr="0026373F">
        <w:rPr>
          <w:rFonts w:ascii="HCR Batang" w:eastAsia="HCR Batang" w:hAnsi="HCR Batang" w:cs="HCR Batang" w:hint="eastAsia"/>
          <w:color w:val="000000"/>
          <w:kern w:val="0"/>
        </w:rPr>
        <w:t xml:space="preserve"> 판정을 받은 경우에는 졸업이 취소됩니다.</w:t>
      </w:r>
      <w:r w:rsidR="00C96243" w:rsidRPr="0026373F">
        <w:rPr>
          <w:rFonts w:ascii="HCR Batang" w:eastAsia="HCR Batang" w:hAnsi="HCR Batang" w:cs="HCR Batang"/>
          <w:color w:val="000000"/>
          <w:kern w:val="0"/>
        </w:rPr>
        <w:t xml:space="preserve"> </w:t>
      </w:r>
    </w:p>
    <w:p w14:paraId="569477E7" w14:textId="217B8947" w:rsidR="00B548E1" w:rsidRPr="0026373F" w:rsidRDefault="002A2301" w:rsidP="002A2301">
      <w:pPr>
        <w:spacing w:before="72"/>
        <w:ind w:left="275" w:hangingChars="142" w:hanging="275"/>
        <w:jc w:val="left"/>
        <w:rPr>
          <w:rFonts w:ascii="HCR Batang" w:eastAsia="HCR Batang" w:hAnsi="HCR Batang" w:cs="HCR Batang"/>
        </w:rPr>
      </w:pPr>
      <w:r w:rsidRPr="0026373F">
        <w:rPr>
          <w:rFonts w:ascii="HCR Batang" w:eastAsia="HCR Batang" w:hAnsi="HCR Batang" w:cs="HCR Batang"/>
        </w:rPr>
        <w:t>•</w:t>
      </w:r>
      <w:r w:rsidRPr="0026373F">
        <w:rPr>
          <w:rFonts w:ascii="HCR Batang" w:eastAsia="HCR Batang" w:hAnsi="HCR Batang" w:cs="HCR Batang"/>
          <w:color w:val="000000"/>
          <w:kern w:val="0"/>
        </w:rPr>
        <w:t xml:space="preserve">  </w:t>
      </w:r>
      <w:r w:rsidR="00D61BCF" w:rsidRPr="0026373F">
        <w:rPr>
          <w:rFonts w:ascii="HCR Batang" w:eastAsia="HCR Batang" w:hAnsi="HCR Batang" w:cs="HCR Batang"/>
          <w:color w:val="000000"/>
          <w:kern w:val="0"/>
        </w:rPr>
        <w:t>“</w:t>
      </w:r>
      <w:r w:rsidR="00F170CC" w:rsidRPr="0026373F">
        <w:rPr>
          <w:rFonts w:ascii="HCR Batang" w:eastAsia="HCR Batang" w:hAnsi="HCR Batang" w:cs="HCR Batang" w:hint="eastAsia"/>
          <w:color w:val="000000"/>
          <w:kern w:val="0"/>
        </w:rPr>
        <w:t>미통과</w:t>
      </w:r>
      <w:r w:rsidR="00D61BCF" w:rsidRPr="0026373F">
        <w:rPr>
          <w:rFonts w:ascii="HCR Batang" w:eastAsia="HCR Batang" w:hAnsi="HCR Batang" w:cs="HCR Batang"/>
          <w:color w:val="000000"/>
          <w:kern w:val="0"/>
        </w:rPr>
        <w:t xml:space="preserve">” </w:t>
      </w:r>
      <w:r w:rsidRPr="0026373F">
        <w:rPr>
          <w:rFonts w:ascii="HCR Batang" w:eastAsia="HCR Batang" w:hAnsi="HCR Batang" w:cs="HCR Batang" w:hint="eastAsia"/>
          <w:color w:val="000000"/>
          <w:kern w:val="0"/>
        </w:rPr>
        <w:t xml:space="preserve">로 판정된 </w:t>
      </w:r>
      <w:r w:rsidR="00D61BCF" w:rsidRPr="0026373F">
        <w:rPr>
          <w:rFonts w:ascii="HCR Batang" w:eastAsia="HCR Batang" w:hAnsi="HCR Batang" w:cs="HCR Batang" w:hint="eastAsia"/>
          <w:color w:val="000000"/>
        </w:rPr>
        <w:t>경우</w:t>
      </w:r>
      <w:r w:rsidRPr="0026373F">
        <w:rPr>
          <w:rFonts w:ascii="HCR Batang" w:eastAsia="HCR Batang" w:hAnsi="HCR Batang" w:cs="HCR Batang" w:hint="eastAsia"/>
          <w:color w:val="000000"/>
        </w:rPr>
        <w:t>,</w:t>
      </w:r>
      <w:r w:rsidR="00D61BCF" w:rsidRPr="0026373F">
        <w:rPr>
          <w:rFonts w:ascii="HCR Batang" w:eastAsia="HCR Batang" w:hAnsi="HCR Batang" w:cs="HCR Batang" w:hint="eastAsia"/>
          <w:color w:val="000000"/>
        </w:rPr>
        <w:t xml:space="preserve"> 영어영문학</w:t>
      </w:r>
      <w:r w:rsidRPr="0026373F">
        <w:rPr>
          <w:rFonts w:ascii="HCR Batang" w:eastAsia="HCR Batang" w:hAnsi="HCR Batang" w:cs="HCR Batang" w:hint="eastAsia"/>
          <w:color w:val="000000"/>
        </w:rPr>
        <w:t>부</w:t>
      </w:r>
      <w:r w:rsidR="00D61BCF" w:rsidRPr="0026373F">
        <w:rPr>
          <w:rFonts w:ascii="HCR Batang" w:eastAsia="HCR Batang" w:hAnsi="HCR Batang" w:cs="HCR Batang" w:hint="eastAsia"/>
          <w:color w:val="000000"/>
        </w:rPr>
        <w:t xml:space="preserve">장에게 최종 </w:t>
      </w:r>
      <w:r w:rsidR="00F170CC" w:rsidRPr="0026373F">
        <w:rPr>
          <w:rFonts w:ascii="HCR Batang" w:eastAsia="HCR Batang" w:hAnsi="HCR Batang" w:cs="HCR Batang" w:hint="eastAsia"/>
          <w:color w:val="000000"/>
        </w:rPr>
        <w:t>항소하여 재심을 받을 수 있으며,</w:t>
      </w:r>
      <w:r w:rsidR="00F170CC" w:rsidRPr="0026373F">
        <w:rPr>
          <w:rFonts w:ascii="HCR Batang" w:eastAsia="HCR Batang" w:hAnsi="HCR Batang" w:cs="HCR Batang"/>
          <w:color w:val="000000"/>
        </w:rPr>
        <w:t xml:space="preserve"> </w:t>
      </w:r>
      <w:r w:rsidR="00F170CC" w:rsidRPr="0026373F">
        <w:rPr>
          <w:rFonts w:ascii="HCR Batang" w:eastAsia="HCR Batang" w:hAnsi="HCR Batang" w:cs="HCR Batang" w:hint="eastAsia"/>
          <w:color w:val="000000"/>
        </w:rPr>
        <w:t>재심위원회의 최</w:t>
      </w:r>
      <w:r w:rsidR="00D61BCF" w:rsidRPr="0026373F">
        <w:rPr>
          <w:rFonts w:ascii="HCR Batang" w:eastAsia="HCR Batang" w:hAnsi="HCR Batang" w:cs="HCR Batang" w:hint="eastAsia"/>
          <w:color w:val="000000"/>
        </w:rPr>
        <w:t>종 판정</w:t>
      </w:r>
      <w:r w:rsidR="0026373F">
        <w:rPr>
          <w:rFonts w:ascii="HCR Batang" w:eastAsia="HCR Batang" w:hAnsi="HCR Batang" w:cs="HCR Batang" w:hint="eastAsia"/>
          <w:color w:val="000000"/>
        </w:rPr>
        <w:t>도</w:t>
      </w:r>
      <w:r w:rsidR="00D61BCF" w:rsidRPr="0026373F">
        <w:rPr>
          <w:rFonts w:ascii="HCR Batang" w:eastAsia="HCR Batang" w:hAnsi="HCR Batang" w:cs="HCR Batang" w:hint="eastAsia"/>
          <w:color w:val="000000"/>
        </w:rPr>
        <w:t xml:space="preserve"> </w:t>
      </w:r>
      <w:r w:rsidR="00D61BCF" w:rsidRPr="0026373F">
        <w:rPr>
          <w:rFonts w:ascii="HCR Batang" w:eastAsia="HCR Batang" w:hAnsi="HCR Batang" w:cs="HCR Batang"/>
          <w:color w:val="000000"/>
        </w:rPr>
        <w:t>“</w:t>
      </w:r>
      <w:r w:rsidR="00F170CC" w:rsidRPr="0026373F">
        <w:rPr>
          <w:rFonts w:ascii="HCR Batang" w:eastAsia="HCR Batang" w:hAnsi="HCR Batang" w:cs="HCR Batang" w:hint="eastAsia"/>
          <w:color w:val="000000"/>
        </w:rPr>
        <w:t>미통과</w:t>
      </w:r>
      <w:r w:rsidR="00D61BCF" w:rsidRPr="0026373F">
        <w:rPr>
          <w:rFonts w:ascii="HCR Batang" w:eastAsia="HCR Batang" w:hAnsi="HCR Batang" w:cs="HCR Batang"/>
          <w:color w:val="000000"/>
        </w:rPr>
        <w:t>”</w:t>
      </w:r>
      <w:r w:rsidR="00F170CC" w:rsidRPr="0026373F">
        <w:rPr>
          <w:rFonts w:ascii="HCR Batang" w:eastAsia="HCR Batang" w:hAnsi="HCR Batang" w:cs="HCR Batang" w:hint="eastAsia"/>
          <w:color w:val="000000"/>
        </w:rPr>
        <w:t>인 경우 졸업이</w:t>
      </w:r>
      <w:r w:rsidR="00D61BCF" w:rsidRPr="0026373F">
        <w:rPr>
          <w:rFonts w:ascii="HCR Batang" w:eastAsia="HCR Batang" w:hAnsi="HCR Batang" w:cs="HCR Batang" w:hint="eastAsia"/>
          <w:color w:val="000000"/>
        </w:rPr>
        <w:t xml:space="preserve"> 취소됩니다.</w:t>
      </w:r>
    </w:p>
    <w:p w14:paraId="18C8B0D0" w14:textId="2F374764" w:rsidR="00B548E1" w:rsidRPr="0026373F" w:rsidRDefault="00B548E1" w:rsidP="00B548E1">
      <w:pPr>
        <w:spacing w:before="72"/>
        <w:ind w:left="291" w:hangingChars="150" w:hanging="291"/>
        <w:jc w:val="left"/>
        <w:rPr>
          <w:rFonts w:ascii="HCR Batang" w:eastAsia="HCR Batang" w:hAnsi="HCR Batang" w:cs="HCR Batang"/>
          <w:color w:val="000000"/>
          <w:kern w:val="0"/>
        </w:rPr>
      </w:pPr>
      <w:r w:rsidRPr="0026373F">
        <w:rPr>
          <w:rFonts w:ascii="HCR Batang" w:eastAsia="HCR Batang" w:hAnsi="HCR Batang" w:cs="HCR Batang"/>
        </w:rPr>
        <w:t>•</w:t>
      </w:r>
      <w:r w:rsidRPr="0026373F">
        <w:rPr>
          <w:rFonts w:ascii="HCR Batang" w:eastAsia="HCR Batang" w:hAnsi="HCR Batang" w:cs="HCR Batang" w:hint="eastAsia"/>
        </w:rPr>
        <w:tab/>
      </w:r>
      <w:r w:rsidRPr="0026373F">
        <w:rPr>
          <w:rFonts w:ascii="HCR Batang" w:eastAsia="HCR Batang" w:hAnsi="HCR Batang" w:cs="HCR Batang" w:hint="eastAsia"/>
          <w:color w:val="000000"/>
          <w:kern w:val="0"/>
        </w:rPr>
        <w:t>영어영문학 영어</w:t>
      </w:r>
      <w:r w:rsidR="005C3A2B">
        <w:rPr>
          <w:rFonts w:ascii="HCR Batang" w:eastAsia="HCR Batang" w:hAnsi="HCR Batang" w:cs="HCR Batang" w:hint="eastAsia"/>
          <w:color w:val="000000"/>
          <w:kern w:val="0"/>
        </w:rPr>
        <w:t xml:space="preserve"> </w:t>
      </w:r>
      <w:r w:rsidRPr="0026373F">
        <w:rPr>
          <w:rFonts w:ascii="HCR Batang" w:eastAsia="HCR Batang" w:hAnsi="HCR Batang" w:cs="HCR Batang" w:hint="eastAsia"/>
          <w:color w:val="000000"/>
          <w:kern w:val="0"/>
        </w:rPr>
        <w:t>논문 작성방법은 매 학기 영어영문학과에서 개설되는 “Thesis Writing"의 작성</w:t>
      </w:r>
      <w:r w:rsidR="005C3A2B">
        <w:rPr>
          <w:rFonts w:ascii="HCR Batang" w:eastAsia="HCR Batang" w:hAnsi="HCR Batang" w:cs="HCR Batang" w:hint="eastAsia"/>
          <w:color w:val="000000"/>
          <w:kern w:val="0"/>
        </w:rPr>
        <w:t xml:space="preserve"> </w:t>
      </w:r>
      <w:r w:rsidRPr="0026373F">
        <w:rPr>
          <w:rFonts w:ascii="HCR Batang" w:eastAsia="HCR Batang" w:hAnsi="HCR Batang" w:cs="HCR Batang" w:hint="eastAsia"/>
          <w:color w:val="000000"/>
          <w:kern w:val="0"/>
        </w:rPr>
        <w:t>기준에 준합니다. “Thesis Writing” 수업을 C</w:t>
      </w:r>
      <w:r w:rsidRPr="0026373F">
        <w:rPr>
          <w:rFonts w:ascii="HCR Batang" w:eastAsia="HCR Batang" w:hAnsi="HCR Batang" w:cs="HCR Batang"/>
          <w:color w:val="000000"/>
          <w:kern w:val="0"/>
        </w:rPr>
        <w:t>+</w:t>
      </w:r>
      <w:r w:rsidRPr="0026373F">
        <w:rPr>
          <w:rFonts w:ascii="HCR Batang" w:eastAsia="HCR Batang" w:hAnsi="HCR Batang" w:cs="HCR Batang" w:hint="eastAsia"/>
          <w:color w:val="000000"/>
          <w:kern w:val="0"/>
        </w:rPr>
        <w:t>(이상)</w:t>
      </w:r>
      <w:r w:rsidRPr="0026373F">
        <w:rPr>
          <w:rFonts w:ascii="HCR Batang" w:eastAsia="HCR Batang" w:hAnsi="HCR Batang" w:cs="HCR Batang"/>
          <w:color w:val="000000"/>
          <w:kern w:val="0"/>
        </w:rPr>
        <w:t xml:space="preserve"> </w:t>
      </w:r>
      <w:r w:rsidRPr="0026373F">
        <w:rPr>
          <w:rFonts w:ascii="HCR Batang" w:eastAsia="HCR Batang" w:hAnsi="HCR Batang" w:cs="HCR Batang" w:hint="eastAsia"/>
          <w:color w:val="000000"/>
          <w:kern w:val="0"/>
        </w:rPr>
        <w:t xml:space="preserve">점수로 통과하면 추가 심사 없이 </w:t>
      </w:r>
      <w:r w:rsidR="00F170CC" w:rsidRPr="0026373F">
        <w:rPr>
          <w:rFonts w:ascii="HCR Batang" w:eastAsia="HCR Batang" w:hAnsi="HCR Batang" w:cs="HCR Batang" w:hint="eastAsia"/>
          <w:color w:val="000000"/>
          <w:kern w:val="0"/>
        </w:rPr>
        <w:t xml:space="preserve">그대로 논문을 </w:t>
      </w:r>
      <w:r w:rsidR="002A2301" w:rsidRPr="0026373F">
        <w:rPr>
          <w:rFonts w:ascii="HCR Batang" w:eastAsia="HCR Batang" w:hAnsi="HCR Batang" w:cs="HCR Batang" w:hint="eastAsia"/>
          <w:color w:val="000000"/>
          <w:kern w:val="0"/>
        </w:rPr>
        <w:t>학</w:t>
      </w:r>
      <w:r w:rsidRPr="0026373F">
        <w:rPr>
          <w:rFonts w:ascii="HCR Batang" w:eastAsia="HCR Batang" w:hAnsi="HCR Batang" w:cs="HCR Batang" w:hint="eastAsia"/>
          <w:color w:val="000000"/>
          <w:kern w:val="0"/>
        </w:rPr>
        <w:t>과 사무실에 제출하면 됩니다.</w:t>
      </w:r>
    </w:p>
    <w:p w14:paraId="6633D182" w14:textId="77777777" w:rsidR="00B548E1" w:rsidRPr="0026373F" w:rsidRDefault="00B548E1" w:rsidP="00B548E1">
      <w:pPr>
        <w:jc w:val="left"/>
        <w:rPr>
          <w:rFonts w:ascii="HCR Batang" w:eastAsia="HCR Batang" w:hAnsi="HCR Batang" w:cs="HCR Batang"/>
        </w:rPr>
      </w:pPr>
    </w:p>
    <w:p w14:paraId="35E6241E" w14:textId="77777777" w:rsidR="00B548E1" w:rsidRPr="0026373F" w:rsidRDefault="00B548E1" w:rsidP="00B548E1">
      <w:pPr>
        <w:jc w:val="left"/>
        <w:rPr>
          <w:rFonts w:ascii="HCR Batang" w:eastAsia="HCR Batang" w:hAnsi="HCR Batang" w:cs="HCR Batang"/>
          <w:b/>
          <w:color w:val="000000"/>
          <w:sz w:val="24"/>
          <w:szCs w:val="24"/>
        </w:rPr>
      </w:pPr>
      <w:r w:rsidRPr="0026373F">
        <w:rPr>
          <w:rFonts w:ascii="HCR Batang" w:eastAsia="HCR Batang" w:hAnsi="HCR Batang" w:cs="HCR Batang"/>
          <w:b/>
          <w:color w:val="000000"/>
          <w:sz w:val="24"/>
          <w:szCs w:val="24"/>
        </w:rPr>
        <w:t>A</w:t>
      </w:r>
      <w:r w:rsidRPr="0026373F">
        <w:rPr>
          <w:rFonts w:ascii="HCR Batang" w:eastAsia="HCR Batang" w:hAnsi="HCR Batang" w:cs="HCR Batang" w:hint="eastAsia"/>
          <w:b/>
          <w:color w:val="000000"/>
          <w:sz w:val="24"/>
          <w:szCs w:val="24"/>
        </w:rPr>
        <w:t>. 작성자 윤리</w:t>
      </w:r>
    </w:p>
    <w:p w14:paraId="59046DA3" w14:textId="1B4E3D3D" w:rsidR="00B548E1" w:rsidRPr="0026373F" w:rsidRDefault="00B548E1" w:rsidP="00B548E1">
      <w:pPr>
        <w:spacing w:before="120"/>
        <w:jc w:val="left"/>
        <w:rPr>
          <w:rFonts w:ascii="HCR Batang" w:eastAsia="HCR Batang" w:hAnsi="HCR Batang" w:cs="HCR Batang"/>
          <w:color w:val="000000"/>
          <w:kern w:val="0"/>
        </w:rPr>
      </w:pPr>
      <w:r w:rsidRPr="0026373F">
        <w:rPr>
          <w:rFonts w:ascii="HCR Batang" w:eastAsia="HCR Batang" w:hAnsi="HCR Batang" w:cs="HCR Batang" w:hint="eastAsia"/>
          <w:color w:val="000000"/>
          <w:kern w:val="0"/>
        </w:rPr>
        <w:t xml:space="preserve">작성자 윤리 기준을 준수해야 </w:t>
      </w:r>
      <w:r w:rsidR="006058BA" w:rsidRPr="0026373F">
        <w:rPr>
          <w:rFonts w:ascii="HCR Batang" w:eastAsia="HCR Batang" w:hAnsi="HCR Batang" w:cs="HCR Batang" w:hint="eastAsia"/>
          <w:color w:val="000000"/>
          <w:kern w:val="0"/>
        </w:rPr>
        <w:t>함.</w:t>
      </w:r>
      <w:r w:rsidR="006058BA" w:rsidRPr="0026373F">
        <w:rPr>
          <w:rFonts w:ascii="HCR Batang" w:eastAsia="HCR Batang" w:hAnsi="HCR Batang" w:cs="HCR Batang"/>
          <w:color w:val="000000"/>
          <w:kern w:val="0"/>
        </w:rPr>
        <w:t xml:space="preserve"> </w:t>
      </w:r>
      <w:r w:rsidRPr="0026373F">
        <w:rPr>
          <w:rFonts w:ascii="HCR Batang" w:eastAsia="HCR Batang" w:hAnsi="HCR Batang" w:cs="HCR Batang" w:hint="eastAsia"/>
          <w:color w:val="000000"/>
          <w:kern w:val="0"/>
        </w:rPr>
        <w:t>윤리</w:t>
      </w:r>
      <w:r w:rsidR="0026373F">
        <w:rPr>
          <w:rFonts w:ascii="HCR Batang" w:eastAsia="HCR Batang" w:hAnsi="HCR Batang" w:cs="HCR Batang" w:hint="eastAsia"/>
          <w:color w:val="000000"/>
          <w:kern w:val="0"/>
        </w:rPr>
        <w:t xml:space="preserve"> </w:t>
      </w:r>
      <w:r w:rsidRPr="0026373F">
        <w:rPr>
          <w:rFonts w:ascii="HCR Batang" w:eastAsia="HCR Batang" w:hAnsi="HCR Batang" w:cs="HCR Batang" w:hint="eastAsia"/>
          <w:color w:val="000000"/>
          <w:kern w:val="0"/>
        </w:rPr>
        <w:t xml:space="preserve">기준 위반으로 </w:t>
      </w:r>
      <w:r w:rsidR="00F170CC" w:rsidRPr="0026373F">
        <w:rPr>
          <w:rFonts w:ascii="HCR Batang" w:eastAsia="HCR Batang" w:hAnsi="HCR Batang" w:cs="HCR Batang" w:hint="eastAsia"/>
          <w:color w:val="000000"/>
          <w:kern w:val="0"/>
        </w:rPr>
        <w:t>미통과</w:t>
      </w:r>
      <w:r w:rsidRPr="0026373F">
        <w:rPr>
          <w:rFonts w:ascii="HCR Batang" w:eastAsia="HCR Batang" w:hAnsi="HCR Batang" w:cs="HCR Batang" w:hint="eastAsia"/>
          <w:color w:val="000000"/>
          <w:kern w:val="0"/>
        </w:rPr>
        <w:t xml:space="preserve"> 판정</w:t>
      </w:r>
      <w:r w:rsidR="00F170CC" w:rsidRPr="0026373F">
        <w:rPr>
          <w:rFonts w:ascii="HCR Batang" w:eastAsia="HCR Batang" w:hAnsi="HCR Batang" w:cs="HCR Batang" w:hint="eastAsia"/>
          <w:color w:val="000000"/>
          <w:kern w:val="0"/>
        </w:rPr>
        <w:t>을</w:t>
      </w:r>
      <w:r w:rsidRPr="0026373F">
        <w:rPr>
          <w:rFonts w:ascii="HCR Batang" w:eastAsia="HCR Batang" w:hAnsi="HCR Batang" w:cs="HCR Batang" w:hint="eastAsia"/>
          <w:color w:val="000000"/>
          <w:kern w:val="0"/>
        </w:rPr>
        <w:t xml:space="preserve"> 받은 논문</w:t>
      </w:r>
      <w:r w:rsidR="00F170CC" w:rsidRPr="0026373F">
        <w:rPr>
          <w:rFonts w:ascii="HCR Batang" w:eastAsia="HCR Batang" w:hAnsi="HCR Batang" w:cs="HCR Batang" w:hint="eastAsia"/>
          <w:color w:val="000000"/>
          <w:kern w:val="0"/>
        </w:rPr>
        <w:t>의</w:t>
      </w:r>
      <w:r w:rsidRPr="0026373F">
        <w:rPr>
          <w:rFonts w:ascii="HCR Batang" w:eastAsia="HCR Batang" w:hAnsi="HCR Batang" w:cs="HCR Batang" w:hint="eastAsia"/>
          <w:color w:val="000000"/>
          <w:kern w:val="0"/>
        </w:rPr>
        <w:t xml:space="preserve"> 경우에</w:t>
      </w:r>
      <w:r w:rsidR="00F170CC" w:rsidRPr="0026373F">
        <w:rPr>
          <w:rFonts w:ascii="HCR Batang" w:eastAsia="HCR Batang" w:hAnsi="HCR Batang" w:cs="HCR Batang" w:hint="eastAsia"/>
          <w:color w:val="000000"/>
          <w:kern w:val="0"/>
        </w:rPr>
        <w:t>는</w:t>
      </w:r>
      <w:r w:rsidRPr="0026373F">
        <w:rPr>
          <w:rFonts w:ascii="HCR Batang" w:eastAsia="HCR Batang" w:hAnsi="HCR Batang" w:cs="HCR Batang" w:hint="eastAsia"/>
          <w:color w:val="000000"/>
          <w:kern w:val="0"/>
        </w:rPr>
        <w:t xml:space="preserve"> 수정할 기회</w:t>
      </w:r>
      <w:r w:rsidR="00F170CC" w:rsidRPr="0026373F">
        <w:rPr>
          <w:rFonts w:ascii="HCR Batang" w:eastAsia="HCR Batang" w:hAnsi="HCR Batang" w:cs="HCR Batang" w:hint="eastAsia"/>
          <w:color w:val="000000"/>
          <w:kern w:val="0"/>
        </w:rPr>
        <w:t>를</w:t>
      </w:r>
      <w:r w:rsidRPr="0026373F">
        <w:rPr>
          <w:rFonts w:ascii="HCR Batang" w:eastAsia="HCR Batang" w:hAnsi="HCR Batang" w:cs="HCR Batang" w:hint="eastAsia"/>
          <w:color w:val="000000"/>
          <w:kern w:val="0"/>
        </w:rPr>
        <w:t xml:space="preserve"> 주지 않</w:t>
      </w:r>
      <w:r w:rsidR="00F170CC" w:rsidRPr="0026373F">
        <w:rPr>
          <w:rFonts w:ascii="HCR Batang" w:eastAsia="HCR Batang" w:hAnsi="HCR Batang" w:cs="HCR Batang" w:hint="eastAsia"/>
          <w:color w:val="000000"/>
          <w:kern w:val="0"/>
        </w:rPr>
        <w:t xml:space="preserve">고 제출자의 </w:t>
      </w:r>
      <w:r w:rsidRPr="0026373F">
        <w:rPr>
          <w:rFonts w:ascii="HCR Batang" w:eastAsia="HCR Batang" w:hAnsi="HCR Batang" w:cs="HCR Batang" w:hint="eastAsia"/>
          <w:color w:val="000000"/>
          <w:kern w:val="0"/>
        </w:rPr>
        <w:t>졸업이 취소</w:t>
      </w:r>
      <w:r w:rsidR="006058BA" w:rsidRPr="0026373F">
        <w:rPr>
          <w:rFonts w:ascii="HCR Batang" w:eastAsia="HCR Batang" w:hAnsi="HCR Batang" w:cs="HCR Batang" w:hint="eastAsia"/>
          <w:color w:val="000000"/>
          <w:kern w:val="0"/>
        </w:rPr>
        <w:t>됨.</w:t>
      </w:r>
    </w:p>
    <w:p w14:paraId="19EEDEC8" w14:textId="469C7D3A" w:rsidR="00B548E1" w:rsidRPr="0026373F" w:rsidRDefault="00B548E1" w:rsidP="00B548E1">
      <w:pPr>
        <w:spacing w:before="120"/>
        <w:ind w:left="396" w:hangingChars="204" w:hanging="396"/>
        <w:jc w:val="left"/>
        <w:rPr>
          <w:rFonts w:ascii="HCR Batang" w:eastAsia="HCR Batang" w:hAnsi="HCR Batang" w:cs="HCR Batang"/>
          <w:color w:val="000000"/>
        </w:rPr>
      </w:pPr>
      <w:r w:rsidRPr="0026373F">
        <w:rPr>
          <w:rFonts w:ascii="HCR Batang" w:eastAsia="HCR Batang" w:hAnsi="HCR Batang" w:cs="HCR Batang"/>
          <w:b/>
          <w:color w:val="000000"/>
        </w:rPr>
        <w:t>1</w:t>
      </w:r>
      <w:r w:rsidRPr="0026373F">
        <w:rPr>
          <w:rFonts w:ascii="HCR Batang" w:eastAsia="HCR Batang" w:hAnsi="HCR Batang" w:cs="HCR Batang" w:hint="eastAsia"/>
          <w:b/>
          <w:color w:val="000000"/>
        </w:rPr>
        <w:t>.</w:t>
      </w:r>
      <w:r w:rsidRPr="0026373F">
        <w:rPr>
          <w:rFonts w:ascii="HCR Batang" w:eastAsia="HCR Batang" w:hAnsi="HCR Batang" w:cs="HCR Batang" w:hint="eastAsia"/>
          <w:color w:val="000000"/>
        </w:rPr>
        <w:tab/>
      </w:r>
      <w:r w:rsidR="00F170CC" w:rsidRPr="0026373F">
        <w:rPr>
          <w:rFonts w:ascii="HCR Batang" w:eastAsia="HCR Batang" w:hAnsi="HCR Batang" w:cs="HCR Batang" w:hint="eastAsia"/>
          <w:color w:val="000000"/>
        </w:rPr>
        <w:t>정확한 출</w:t>
      </w:r>
      <w:r w:rsidRPr="0026373F">
        <w:rPr>
          <w:rFonts w:ascii="HCR Batang" w:eastAsia="HCR Batang" w:hAnsi="HCR Batang" w:cs="HCR Batang" w:hint="eastAsia"/>
          <w:color w:val="000000"/>
        </w:rPr>
        <w:t>처</w:t>
      </w:r>
      <w:r w:rsidR="00F170CC" w:rsidRPr="0026373F">
        <w:rPr>
          <w:rFonts w:ascii="HCR Batang" w:eastAsia="HCR Batang" w:hAnsi="HCR Batang" w:cs="HCR Batang" w:hint="eastAsia"/>
          <w:color w:val="000000"/>
        </w:rPr>
        <w:t xml:space="preserve"> 표시</w:t>
      </w:r>
      <w:r w:rsidRPr="0026373F">
        <w:rPr>
          <w:rFonts w:ascii="HCR Batang" w:eastAsia="HCR Batang" w:hAnsi="HCR Batang" w:cs="HCR Batang" w:hint="eastAsia"/>
          <w:b/>
          <w:color w:val="000000"/>
        </w:rPr>
        <w:t>:</w:t>
      </w:r>
      <w:r w:rsidRPr="0026373F">
        <w:rPr>
          <w:rFonts w:ascii="HCR Batang" w:eastAsia="HCR Batang" w:hAnsi="HCR Batang" w:cs="HCR Batang"/>
          <w:color w:val="000000"/>
        </w:rPr>
        <w:t xml:space="preserve"> </w:t>
      </w:r>
      <w:r w:rsidRPr="0026373F">
        <w:rPr>
          <w:rFonts w:ascii="HCR Batang" w:eastAsia="HCR Batang" w:hAnsi="HCR Batang" w:cs="HCR Batang" w:hint="eastAsia"/>
          <w:color w:val="000000"/>
        </w:rPr>
        <w:t>직접 인용한 말 뿐 아니라 논리,</w:t>
      </w:r>
      <w:r w:rsidRPr="0026373F">
        <w:rPr>
          <w:rFonts w:ascii="HCR Batang" w:eastAsia="HCR Batang" w:hAnsi="HCR Batang" w:cs="HCR Batang"/>
          <w:color w:val="000000"/>
        </w:rPr>
        <w:t xml:space="preserve"> </w:t>
      </w:r>
      <w:r w:rsidRPr="0026373F">
        <w:rPr>
          <w:rFonts w:ascii="HCR Batang" w:eastAsia="HCR Batang" w:hAnsi="HCR Batang" w:cs="HCR Batang" w:hint="eastAsia"/>
          <w:color w:val="000000"/>
        </w:rPr>
        <w:t>증거,</w:t>
      </w:r>
      <w:r w:rsidRPr="0026373F">
        <w:rPr>
          <w:rFonts w:ascii="HCR Batang" w:eastAsia="HCR Batang" w:hAnsi="HCR Batang" w:cs="HCR Batang"/>
          <w:color w:val="000000"/>
        </w:rPr>
        <w:t xml:space="preserve"> </w:t>
      </w:r>
      <w:r w:rsidRPr="0026373F">
        <w:rPr>
          <w:rFonts w:ascii="HCR Batang" w:eastAsia="HCR Batang" w:hAnsi="HCR Batang" w:cs="HCR Batang" w:hint="eastAsia"/>
          <w:color w:val="000000"/>
        </w:rPr>
        <w:t>정보</w:t>
      </w:r>
      <w:r w:rsidRPr="0026373F">
        <w:rPr>
          <w:rFonts w:ascii="HCR Batang" w:eastAsia="HCR Batang" w:hAnsi="HCR Batang" w:cs="HCR Batang"/>
          <w:color w:val="000000"/>
        </w:rPr>
        <w:t xml:space="preserve"> </w:t>
      </w:r>
      <w:r w:rsidRPr="0026373F">
        <w:rPr>
          <w:rFonts w:ascii="HCR Batang" w:eastAsia="HCR Batang" w:hAnsi="HCR Batang" w:cs="HCR Batang" w:hint="eastAsia"/>
          <w:color w:val="000000"/>
        </w:rPr>
        <w:t>등</w:t>
      </w:r>
      <w:r w:rsidR="0026373F">
        <w:rPr>
          <w:rFonts w:ascii="HCR Batang" w:eastAsia="HCR Batang" w:hAnsi="HCR Batang" w:cs="HCR Batang" w:hint="eastAsia"/>
          <w:color w:val="000000"/>
        </w:rPr>
        <w:t>의 출처를</w:t>
      </w:r>
      <w:r w:rsidRPr="0026373F">
        <w:rPr>
          <w:rFonts w:ascii="HCR Batang" w:eastAsia="HCR Batang" w:hAnsi="HCR Batang" w:cs="HCR Batang" w:hint="eastAsia"/>
          <w:color w:val="000000"/>
        </w:rPr>
        <w:t xml:space="preserve"> 본문과 </w:t>
      </w:r>
      <w:r w:rsidR="000D495B" w:rsidRPr="0026373F">
        <w:rPr>
          <w:rFonts w:ascii="HCR Batang" w:eastAsia="HCR Batang" w:hAnsi="HCR Batang" w:cs="HCR Batang" w:hint="eastAsia"/>
          <w:color w:val="000000"/>
        </w:rPr>
        <w:t>참고</w:t>
      </w:r>
      <w:r w:rsidRPr="0026373F">
        <w:rPr>
          <w:rFonts w:ascii="HCR Batang" w:eastAsia="HCR Batang" w:hAnsi="HCR Batang" w:cs="HCR Batang" w:hint="eastAsia"/>
          <w:color w:val="000000"/>
        </w:rPr>
        <w:t xml:space="preserve">문헌에 명확하게 표시해야 </w:t>
      </w:r>
      <w:r w:rsidR="006058BA" w:rsidRPr="0026373F">
        <w:rPr>
          <w:rFonts w:ascii="HCR Batang" w:eastAsia="HCR Batang" w:hAnsi="HCR Batang" w:cs="HCR Batang" w:hint="eastAsia"/>
          <w:color w:val="000000"/>
        </w:rPr>
        <w:t>함.</w:t>
      </w:r>
      <w:r w:rsidR="006058BA" w:rsidRPr="0026373F">
        <w:rPr>
          <w:rFonts w:ascii="HCR Batang" w:eastAsia="HCR Batang" w:hAnsi="HCR Batang" w:cs="HCR Batang"/>
          <w:color w:val="000000"/>
        </w:rPr>
        <w:t xml:space="preserve"> </w:t>
      </w:r>
      <w:r w:rsidRPr="0026373F">
        <w:rPr>
          <w:rFonts w:ascii="HCR Batang" w:eastAsia="HCR Batang" w:hAnsi="HCR Batang" w:cs="HCR Batang" w:hint="eastAsia"/>
          <w:color w:val="000000"/>
        </w:rPr>
        <w:t>의도적</w:t>
      </w:r>
      <w:r w:rsidR="00F170CC" w:rsidRPr="0026373F">
        <w:rPr>
          <w:rFonts w:ascii="HCR Batang" w:eastAsia="HCR Batang" w:hAnsi="HCR Batang" w:cs="HCR Batang" w:hint="eastAsia"/>
          <w:color w:val="000000"/>
        </w:rPr>
        <w:t>이 아니더라도</w:t>
      </w:r>
      <w:r w:rsidRPr="0026373F">
        <w:rPr>
          <w:rFonts w:ascii="HCR Batang" w:eastAsia="HCR Batang" w:hAnsi="HCR Batang" w:cs="HCR Batang" w:hint="eastAsia"/>
          <w:color w:val="000000"/>
        </w:rPr>
        <w:t xml:space="preserve"> 출처를 표시</w:t>
      </w:r>
      <w:r w:rsidR="00F170CC" w:rsidRPr="0026373F">
        <w:rPr>
          <w:rFonts w:ascii="HCR Batang" w:eastAsia="HCR Batang" w:hAnsi="HCR Batang" w:cs="HCR Batang" w:hint="eastAsia"/>
          <w:color w:val="000000"/>
        </w:rPr>
        <w:t xml:space="preserve">하지 않으면 </w:t>
      </w:r>
      <w:r w:rsidRPr="0026373F">
        <w:rPr>
          <w:rFonts w:ascii="HCR Batang" w:eastAsia="HCR Batang" w:hAnsi="HCR Batang" w:cs="HCR Batang" w:hint="eastAsia"/>
          <w:color w:val="000000"/>
        </w:rPr>
        <w:t xml:space="preserve">표절이며 </w:t>
      </w:r>
      <w:r w:rsidR="00F170CC" w:rsidRPr="0026373F">
        <w:rPr>
          <w:rFonts w:ascii="HCR Batang" w:eastAsia="HCR Batang" w:hAnsi="HCR Batang" w:cs="HCR Batang" w:hint="eastAsia"/>
          <w:color w:val="000000"/>
        </w:rPr>
        <w:t xml:space="preserve">미통과의 원인의 </w:t>
      </w:r>
      <w:r w:rsidR="006058BA" w:rsidRPr="0026373F">
        <w:rPr>
          <w:rFonts w:ascii="HCR Batang" w:eastAsia="HCR Batang" w:hAnsi="HCR Batang" w:cs="HCR Batang" w:hint="eastAsia"/>
          <w:color w:val="000000"/>
        </w:rPr>
        <w:t>됨.</w:t>
      </w:r>
      <w:r w:rsidR="006058BA" w:rsidRPr="0026373F">
        <w:rPr>
          <w:rFonts w:ascii="HCR Batang" w:eastAsia="HCR Batang" w:hAnsi="HCR Batang" w:cs="HCR Batang"/>
          <w:color w:val="000000"/>
        </w:rPr>
        <w:t xml:space="preserve"> </w:t>
      </w:r>
      <w:r w:rsidR="0026373F">
        <w:rPr>
          <w:rFonts w:ascii="HCR Batang" w:eastAsia="HCR Batang" w:hAnsi="HCR Batang" w:cs="HCR Batang" w:hint="eastAsia"/>
          <w:color w:val="000000"/>
        </w:rPr>
        <w:t>(</w:t>
      </w:r>
      <w:r w:rsidRPr="0026373F">
        <w:rPr>
          <w:rFonts w:ascii="HCR Batang" w:eastAsia="HCR Batang" w:hAnsi="HCR Batang" w:cs="HCR Batang"/>
          <w:color w:val="000000"/>
        </w:rPr>
        <w:t>E</w:t>
      </w:r>
      <w:r w:rsidRPr="0026373F">
        <w:rPr>
          <w:rFonts w:ascii="HCR Batang" w:eastAsia="HCR Batang" w:hAnsi="HCR Batang" w:cs="HCR Batang" w:hint="eastAsia"/>
          <w:color w:val="000000"/>
        </w:rPr>
        <w:t>항 참고</w:t>
      </w:r>
      <w:r w:rsidR="0026373F">
        <w:rPr>
          <w:rFonts w:ascii="HCR Batang" w:eastAsia="HCR Batang" w:hAnsi="HCR Batang" w:cs="HCR Batang" w:hint="eastAsia"/>
          <w:color w:val="000000"/>
        </w:rPr>
        <w:t>)</w:t>
      </w:r>
    </w:p>
    <w:p w14:paraId="7F14B7F4" w14:textId="77777777" w:rsidR="006058BA" w:rsidRPr="0026373F" w:rsidRDefault="00B548E1" w:rsidP="006058BA">
      <w:pPr>
        <w:spacing w:before="120"/>
        <w:ind w:left="396" w:hangingChars="204" w:hanging="396"/>
        <w:jc w:val="left"/>
        <w:rPr>
          <w:rFonts w:ascii="HCR Batang" w:eastAsia="HCR Batang" w:hAnsi="HCR Batang" w:cs="HCR Batang"/>
          <w:color w:val="000000"/>
        </w:rPr>
      </w:pPr>
      <w:r w:rsidRPr="0026373F">
        <w:rPr>
          <w:rFonts w:ascii="HCR Batang" w:eastAsia="HCR Batang" w:hAnsi="HCR Batang" w:cs="HCR Batang" w:hint="eastAsia"/>
          <w:b/>
          <w:color w:val="000000"/>
        </w:rPr>
        <w:t>2.</w:t>
      </w:r>
      <w:r w:rsidRPr="0026373F">
        <w:rPr>
          <w:rFonts w:ascii="HCR Batang" w:eastAsia="HCR Batang" w:hAnsi="HCR Batang" w:cs="HCR Batang" w:hint="eastAsia"/>
          <w:color w:val="000000"/>
        </w:rPr>
        <w:tab/>
      </w:r>
      <w:r w:rsidRPr="0026373F">
        <w:rPr>
          <w:rFonts w:ascii="HCR Batang" w:eastAsia="HCR Batang" w:hAnsi="HCR Batang" w:cs="HCR Batang"/>
          <w:b/>
          <w:color w:val="000000"/>
        </w:rPr>
        <w:t xml:space="preserve">AI </w:t>
      </w:r>
      <w:r w:rsidRPr="0026373F">
        <w:rPr>
          <w:rFonts w:ascii="HCR Batang" w:eastAsia="HCR Batang" w:hAnsi="HCR Batang" w:cs="HCR Batang" w:hint="eastAsia"/>
          <w:b/>
          <w:color w:val="000000"/>
        </w:rPr>
        <w:t>사용 기준:</w:t>
      </w:r>
      <w:r w:rsidRPr="0026373F">
        <w:rPr>
          <w:rFonts w:ascii="HCR Batang" w:eastAsia="HCR Batang" w:hAnsi="HCR Batang" w:cs="HCR Batang" w:hint="eastAsia"/>
          <w:color w:val="000000"/>
        </w:rPr>
        <w:t xml:space="preserve"> </w:t>
      </w:r>
      <w:r w:rsidRPr="0026373F">
        <w:rPr>
          <w:rFonts w:ascii="HCR Batang" w:eastAsia="HCR Batang" w:hAnsi="HCR Batang" w:cs="HCR Batang"/>
          <w:color w:val="000000"/>
        </w:rPr>
        <w:t>AI</w:t>
      </w:r>
      <w:r w:rsidRPr="0026373F">
        <w:rPr>
          <w:rFonts w:ascii="HCR Batang" w:eastAsia="HCR Batang" w:hAnsi="HCR Batang" w:cs="HCR Batang" w:hint="eastAsia"/>
          <w:color w:val="000000"/>
        </w:rPr>
        <w:t>는 연구,</w:t>
      </w:r>
      <w:r w:rsidRPr="0026373F">
        <w:rPr>
          <w:rFonts w:ascii="HCR Batang" w:eastAsia="HCR Batang" w:hAnsi="HCR Batang" w:cs="HCR Batang"/>
          <w:color w:val="000000"/>
        </w:rPr>
        <w:t xml:space="preserve"> </w:t>
      </w:r>
      <w:r w:rsidRPr="0026373F">
        <w:rPr>
          <w:rFonts w:ascii="HCR Batang" w:eastAsia="HCR Batang" w:hAnsi="HCR Batang" w:cs="HCR Batang" w:hint="eastAsia"/>
          <w:color w:val="000000"/>
        </w:rPr>
        <w:t>또는 논문 작성</w:t>
      </w:r>
      <w:r w:rsidR="006058BA" w:rsidRPr="0026373F">
        <w:rPr>
          <w:rFonts w:ascii="HCR Batang" w:eastAsia="HCR Batang" w:hAnsi="HCR Batang" w:cs="HCR Batang" w:hint="eastAsia"/>
          <w:color w:val="000000"/>
        </w:rPr>
        <w:t>에</w:t>
      </w:r>
      <w:r w:rsidRPr="0026373F">
        <w:rPr>
          <w:rFonts w:ascii="HCR Batang" w:eastAsia="HCR Batang" w:hAnsi="HCR Batang" w:cs="HCR Batang" w:hint="eastAsia"/>
          <w:color w:val="000000"/>
        </w:rPr>
        <w:t xml:space="preserve"> 유용</w:t>
      </w:r>
      <w:r w:rsidR="00F170CC" w:rsidRPr="0026373F">
        <w:rPr>
          <w:rFonts w:ascii="HCR Batang" w:eastAsia="HCR Batang" w:hAnsi="HCR Batang" w:cs="HCR Batang" w:hint="eastAsia"/>
          <w:color w:val="000000"/>
        </w:rPr>
        <w:t>할 수 있지</w:t>
      </w:r>
      <w:r w:rsidRPr="0026373F">
        <w:rPr>
          <w:rFonts w:ascii="HCR Batang" w:eastAsia="HCR Batang" w:hAnsi="HCR Batang" w:cs="HCR Batang" w:hint="eastAsia"/>
          <w:color w:val="000000"/>
        </w:rPr>
        <w:t>만 바르게 써야</w:t>
      </w:r>
      <w:r w:rsidR="006058BA" w:rsidRPr="0026373F">
        <w:rPr>
          <w:rFonts w:ascii="HCR Batang" w:eastAsia="HCR Batang" w:hAnsi="HCR Batang" w:cs="HCR Batang" w:hint="eastAsia"/>
          <w:color w:val="000000"/>
        </w:rPr>
        <w:t xml:space="preserve"> 함.</w:t>
      </w:r>
      <w:r w:rsidR="006058BA" w:rsidRPr="0026373F">
        <w:rPr>
          <w:rFonts w:ascii="HCR Batang" w:eastAsia="HCR Batang" w:hAnsi="HCR Batang" w:cs="HCR Batang"/>
          <w:color w:val="000000"/>
        </w:rPr>
        <w:t xml:space="preserve"> </w:t>
      </w:r>
      <w:r w:rsidRPr="0026373F">
        <w:rPr>
          <w:rFonts w:ascii="HCR Batang" w:eastAsia="HCR Batang" w:hAnsi="HCR Batang" w:cs="HCR Batang"/>
          <w:color w:val="000000"/>
        </w:rPr>
        <w:t>AI</w:t>
      </w:r>
      <w:r w:rsidRPr="0026373F">
        <w:rPr>
          <w:rFonts w:ascii="HCR Batang" w:eastAsia="HCR Batang" w:hAnsi="HCR Batang" w:cs="HCR Batang" w:hint="eastAsia"/>
          <w:color w:val="000000"/>
        </w:rPr>
        <w:t xml:space="preserve">에게 논문 구성이나 영어 글쓰기를 </w:t>
      </w:r>
      <w:r w:rsidR="006058BA" w:rsidRPr="0026373F">
        <w:rPr>
          <w:rFonts w:ascii="HCR Batang" w:eastAsia="HCR Batang" w:hAnsi="HCR Batang" w:cs="HCR Batang" w:hint="eastAsia"/>
          <w:color w:val="000000"/>
        </w:rPr>
        <w:t>전적으로</w:t>
      </w:r>
      <w:r w:rsidR="00F170CC" w:rsidRPr="0026373F">
        <w:rPr>
          <w:rFonts w:ascii="HCR Batang" w:eastAsia="HCR Batang" w:hAnsi="HCR Batang" w:cs="HCR Batang" w:hint="eastAsia"/>
          <w:color w:val="000000"/>
        </w:rPr>
        <w:t xml:space="preserve"> 맡</w:t>
      </w:r>
      <w:r w:rsidRPr="0026373F">
        <w:rPr>
          <w:rFonts w:ascii="HCR Batang" w:eastAsia="HCR Batang" w:hAnsi="HCR Batang" w:cs="HCR Batang" w:hint="eastAsia"/>
          <w:color w:val="000000"/>
        </w:rPr>
        <w:t>기면 안</w:t>
      </w:r>
      <w:r w:rsidR="006058BA" w:rsidRPr="0026373F">
        <w:rPr>
          <w:rFonts w:ascii="HCR Batang" w:eastAsia="HCR Batang" w:hAnsi="HCR Batang" w:cs="HCR Batang" w:hint="eastAsia"/>
          <w:color w:val="000000"/>
        </w:rPr>
        <w:t>됨.</w:t>
      </w:r>
      <w:r w:rsidR="006058BA" w:rsidRPr="0026373F">
        <w:rPr>
          <w:rFonts w:ascii="HCR Batang" w:eastAsia="HCR Batang" w:hAnsi="HCR Batang" w:cs="HCR Batang"/>
          <w:color w:val="000000"/>
        </w:rPr>
        <w:t xml:space="preserve"> </w:t>
      </w:r>
    </w:p>
    <w:p w14:paraId="2B91C5BA" w14:textId="41D7DE97" w:rsidR="00B548E1" w:rsidRPr="0026373F" w:rsidRDefault="00B548E1" w:rsidP="002C0632">
      <w:pPr>
        <w:spacing w:before="120"/>
        <w:ind w:leftChars="213" w:left="707" w:hangingChars="145" w:hanging="281"/>
        <w:jc w:val="left"/>
        <w:rPr>
          <w:rFonts w:ascii="HCR Batang" w:eastAsia="HCR Batang" w:hAnsi="HCR Batang" w:cs="HCR Batang"/>
          <w:color w:val="000000"/>
        </w:rPr>
      </w:pPr>
      <w:r w:rsidRPr="0026373F">
        <w:rPr>
          <w:rFonts w:ascii="HCR Batang" w:eastAsia="HCR Batang" w:hAnsi="HCR Batang" w:cs="HCR Batang" w:hint="eastAsia"/>
          <w:b/>
          <w:color w:val="000000"/>
        </w:rPr>
        <w:t xml:space="preserve">a. </w:t>
      </w:r>
      <w:r w:rsidRPr="0026373F">
        <w:rPr>
          <w:rFonts w:ascii="HCR Batang" w:eastAsia="HCR Batang" w:hAnsi="HCR Batang" w:cs="HCR Batang"/>
          <w:b/>
          <w:color w:val="000000"/>
        </w:rPr>
        <w:t>AI</w:t>
      </w:r>
      <w:r w:rsidRPr="0026373F">
        <w:rPr>
          <w:rFonts w:ascii="HCR Batang" w:eastAsia="HCR Batang" w:hAnsi="HCR Batang" w:cs="HCR Batang" w:hint="eastAsia"/>
          <w:b/>
          <w:color w:val="000000"/>
        </w:rPr>
        <w:t>의 바른 사용:</w:t>
      </w:r>
      <w:r w:rsidRPr="0026373F">
        <w:rPr>
          <w:rFonts w:ascii="HCR Batang" w:eastAsia="HCR Batang" w:hAnsi="HCR Batang" w:cs="HCR Batang"/>
          <w:color w:val="000000"/>
        </w:rPr>
        <w:t xml:space="preserve"> </w:t>
      </w:r>
      <w:r w:rsidRPr="0026373F">
        <w:rPr>
          <w:rFonts w:ascii="HCR Batang" w:eastAsia="HCR Batang" w:hAnsi="HCR Batang" w:cs="HCR Batang" w:hint="eastAsia"/>
          <w:color w:val="000000"/>
        </w:rPr>
        <w:t>연구</w:t>
      </w:r>
      <w:r w:rsidR="00F170CC" w:rsidRPr="0026373F">
        <w:rPr>
          <w:rFonts w:ascii="HCR Batang" w:eastAsia="HCR Batang" w:hAnsi="HCR Batang" w:cs="HCR Batang" w:hint="eastAsia"/>
          <w:color w:val="000000"/>
        </w:rPr>
        <w:t xml:space="preserve"> 중 원</w:t>
      </w:r>
      <w:r w:rsidRPr="0026373F">
        <w:rPr>
          <w:rFonts w:ascii="HCR Batang" w:eastAsia="HCR Batang" w:hAnsi="HCR Batang" w:cs="HCR Batang" w:hint="eastAsia"/>
          <w:color w:val="000000"/>
        </w:rPr>
        <w:t>어 참고 자료를 번역하거나 요약하기</w:t>
      </w:r>
      <w:r w:rsidR="00F170CC" w:rsidRPr="0026373F">
        <w:rPr>
          <w:rFonts w:ascii="HCR Batang" w:eastAsia="HCR Batang" w:hAnsi="HCR Batang" w:cs="HCR Batang" w:hint="eastAsia"/>
          <w:color w:val="000000"/>
        </w:rPr>
        <w:t>에는</w:t>
      </w:r>
      <w:r w:rsidRPr="0026373F">
        <w:rPr>
          <w:rFonts w:ascii="HCR Batang" w:eastAsia="HCR Batang" w:hAnsi="HCR Batang" w:cs="HCR Batang" w:hint="eastAsia"/>
          <w:color w:val="000000"/>
        </w:rPr>
        <w:t xml:space="preserve"> 유용</w:t>
      </w:r>
      <w:r w:rsidR="006058BA" w:rsidRPr="0026373F">
        <w:rPr>
          <w:rFonts w:ascii="HCR Batang" w:eastAsia="HCR Batang" w:hAnsi="HCR Batang" w:cs="HCR Batang" w:hint="eastAsia"/>
          <w:color w:val="000000"/>
        </w:rPr>
        <w:t>함</w:t>
      </w:r>
      <w:r w:rsidRPr="0026373F">
        <w:rPr>
          <w:rFonts w:ascii="HCR Batang" w:eastAsia="HCR Batang" w:hAnsi="HCR Batang" w:cs="HCR Batang"/>
          <w:color w:val="000000"/>
        </w:rPr>
        <w:t xml:space="preserve">. </w:t>
      </w:r>
      <w:r w:rsidR="00F170CC" w:rsidRPr="0026373F">
        <w:rPr>
          <w:rFonts w:ascii="HCR Batang" w:eastAsia="HCR Batang" w:hAnsi="HCR Batang" w:cs="HCR Batang" w:hint="eastAsia"/>
          <w:color w:val="000000"/>
        </w:rPr>
        <w:t>논문</w:t>
      </w:r>
      <w:r w:rsidRPr="0026373F">
        <w:rPr>
          <w:rFonts w:ascii="HCR Batang" w:eastAsia="HCR Batang" w:hAnsi="HCR Batang" w:cs="HCR Batang" w:hint="eastAsia"/>
          <w:color w:val="000000"/>
        </w:rPr>
        <w:t>작성 중 언어</w:t>
      </w:r>
      <w:r w:rsidR="00777438">
        <w:rPr>
          <w:rFonts w:ascii="HCR Batang" w:eastAsia="HCR Batang" w:hAnsi="HCR Batang" w:cs="HCR Batang" w:hint="eastAsia"/>
          <w:color w:val="000000"/>
        </w:rPr>
        <w:t xml:space="preserve"> </w:t>
      </w:r>
      <w:r w:rsidRPr="0026373F">
        <w:rPr>
          <w:rFonts w:ascii="HCR Batang" w:eastAsia="HCR Batang" w:hAnsi="HCR Batang" w:cs="HCR Batang" w:hint="eastAsia"/>
          <w:color w:val="000000"/>
        </w:rPr>
        <w:t>교정,</w:t>
      </w:r>
      <w:r w:rsidRPr="0026373F">
        <w:rPr>
          <w:rFonts w:ascii="HCR Batang" w:eastAsia="HCR Batang" w:hAnsi="HCR Batang" w:cs="HCR Batang"/>
          <w:color w:val="000000"/>
        </w:rPr>
        <w:t xml:space="preserve"> </w:t>
      </w:r>
      <w:r w:rsidRPr="0026373F">
        <w:rPr>
          <w:rFonts w:ascii="HCR Batang" w:eastAsia="HCR Batang" w:hAnsi="HCR Batang" w:cs="HCR Batang" w:hint="eastAsia"/>
          <w:color w:val="000000"/>
        </w:rPr>
        <w:t>또는 본인의 논리를 평가하는 도구로 A</w:t>
      </w:r>
      <w:r w:rsidRPr="0026373F">
        <w:rPr>
          <w:rFonts w:ascii="HCR Batang" w:eastAsia="HCR Batang" w:hAnsi="HCR Batang" w:cs="HCR Batang"/>
          <w:color w:val="000000"/>
        </w:rPr>
        <w:t xml:space="preserve">I </w:t>
      </w:r>
      <w:r w:rsidRPr="0026373F">
        <w:rPr>
          <w:rFonts w:ascii="HCR Batang" w:eastAsia="HCR Batang" w:hAnsi="HCR Batang" w:cs="HCR Batang" w:hint="eastAsia"/>
          <w:color w:val="000000"/>
        </w:rPr>
        <w:t>사용하</w:t>
      </w:r>
      <w:r w:rsidR="00F170CC" w:rsidRPr="0026373F">
        <w:rPr>
          <w:rFonts w:ascii="HCR Batang" w:eastAsia="HCR Batang" w:hAnsi="HCR Batang" w:cs="HCR Batang" w:hint="eastAsia"/>
          <w:color w:val="000000"/>
        </w:rPr>
        <w:t>는 것은 권장</w:t>
      </w:r>
      <w:r w:rsidR="006058BA" w:rsidRPr="0026373F">
        <w:rPr>
          <w:rFonts w:ascii="HCR Batang" w:eastAsia="HCR Batang" w:hAnsi="HCR Batang" w:cs="HCR Batang" w:hint="eastAsia"/>
          <w:color w:val="000000"/>
        </w:rPr>
        <w:t>함.</w:t>
      </w:r>
      <w:r w:rsidR="006058BA" w:rsidRPr="0026373F">
        <w:rPr>
          <w:rFonts w:ascii="HCR Batang" w:eastAsia="HCR Batang" w:hAnsi="HCR Batang" w:cs="HCR Batang"/>
          <w:color w:val="000000"/>
        </w:rPr>
        <w:t xml:space="preserve"> </w:t>
      </w:r>
    </w:p>
    <w:p w14:paraId="125B386E" w14:textId="57A778A7" w:rsidR="00B548E1" w:rsidRPr="0026373F" w:rsidRDefault="00B548E1" w:rsidP="002C0632">
      <w:pPr>
        <w:spacing w:before="120"/>
        <w:ind w:leftChars="213" w:left="707" w:hangingChars="145" w:hanging="281"/>
        <w:jc w:val="left"/>
        <w:rPr>
          <w:rFonts w:ascii="HCR Batang" w:eastAsia="HCR Batang" w:hAnsi="HCR Batang" w:cs="HCR Batang"/>
          <w:color w:val="000000"/>
        </w:rPr>
      </w:pPr>
      <w:r w:rsidRPr="0026373F">
        <w:rPr>
          <w:rFonts w:ascii="HCR Batang" w:eastAsia="HCR Batang" w:hAnsi="HCR Batang" w:cs="HCR Batang" w:hint="eastAsia"/>
          <w:b/>
          <w:color w:val="000000"/>
        </w:rPr>
        <w:t>b.</w:t>
      </w:r>
      <w:r w:rsidRPr="0026373F">
        <w:rPr>
          <w:rFonts w:ascii="HCR Batang" w:eastAsia="HCR Batang" w:hAnsi="HCR Batang" w:cs="HCR Batang"/>
          <w:b/>
          <w:color w:val="000000"/>
        </w:rPr>
        <w:t xml:space="preserve"> AI</w:t>
      </w:r>
      <w:r w:rsidRPr="0026373F">
        <w:rPr>
          <w:rFonts w:ascii="HCR Batang" w:eastAsia="HCR Batang" w:hAnsi="HCR Batang" w:cs="HCR Batang" w:hint="eastAsia"/>
          <w:b/>
          <w:color w:val="000000"/>
        </w:rPr>
        <w:t xml:space="preserve">의 </w:t>
      </w:r>
      <w:r w:rsidR="00F170CC" w:rsidRPr="0026373F">
        <w:rPr>
          <w:rFonts w:ascii="HCR Batang" w:eastAsia="HCR Batang" w:hAnsi="HCR Batang" w:cs="HCR Batang" w:hint="eastAsia"/>
          <w:b/>
          <w:color w:val="000000"/>
        </w:rPr>
        <w:t>올바르지 않은 사</w:t>
      </w:r>
      <w:r w:rsidRPr="0026373F">
        <w:rPr>
          <w:rFonts w:ascii="HCR Batang" w:eastAsia="HCR Batang" w:hAnsi="HCR Batang" w:cs="HCR Batang" w:hint="eastAsia"/>
          <w:b/>
          <w:color w:val="000000"/>
        </w:rPr>
        <w:t>용</w:t>
      </w:r>
      <w:r w:rsidRPr="0026373F">
        <w:rPr>
          <w:rFonts w:ascii="HCR Batang" w:eastAsia="HCR Batang" w:hAnsi="HCR Batang" w:cs="HCR Batang" w:hint="eastAsia"/>
          <w:color w:val="000000"/>
        </w:rPr>
        <w:t>: 논문은 본인의 글</w:t>
      </w:r>
      <w:r w:rsidR="00F170CC" w:rsidRPr="0026373F">
        <w:rPr>
          <w:rFonts w:ascii="HCR Batang" w:eastAsia="HCR Batang" w:hAnsi="HCR Batang" w:cs="HCR Batang" w:hint="eastAsia"/>
          <w:color w:val="000000"/>
        </w:rPr>
        <w:t>이어야 하고</w:t>
      </w:r>
      <w:r w:rsidRPr="0026373F">
        <w:rPr>
          <w:rFonts w:ascii="HCR Batang" w:eastAsia="HCR Batang" w:hAnsi="HCR Batang" w:cs="HCR Batang" w:hint="eastAsia"/>
          <w:color w:val="000000"/>
        </w:rPr>
        <w:t xml:space="preserve"> 본인의 스타일로 </w:t>
      </w:r>
      <w:r w:rsidR="00F170CC" w:rsidRPr="0026373F">
        <w:rPr>
          <w:rFonts w:ascii="HCR Batang" w:eastAsia="HCR Batang" w:hAnsi="HCR Batang" w:cs="HCR Batang" w:hint="eastAsia"/>
          <w:color w:val="000000"/>
        </w:rPr>
        <w:t>쓰여져야</w:t>
      </w:r>
      <w:r w:rsidRPr="0026373F">
        <w:rPr>
          <w:rFonts w:ascii="HCR Batang" w:eastAsia="HCR Batang" w:hAnsi="HCR Batang" w:cs="HCR Batang" w:hint="eastAsia"/>
          <w:color w:val="000000"/>
        </w:rPr>
        <w:t xml:space="preserve"> </w:t>
      </w:r>
      <w:r w:rsidR="006058BA" w:rsidRPr="0026373F">
        <w:rPr>
          <w:rFonts w:ascii="HCR Batang" w:eastAsia="HCR Batang" w:hAnsi="HCR Batang" w:cs="HCR Batang" w:hint="eastAsia"/>
          <w:color w:val="000000"/>
        </w:rPr>
        <w:t>함.</w:t>
      </w:r>
      <w:r w:rsidR="006058BA" w:rsidRPr="0026373F">
        <w:rPr>
          <w:rFonts w:ascii="HCR Batang" w:eastAsia="HCR Batang" w:hAnsi="HCR Batang" w:cs="HCR Batang"/>
          <w:color w:val="000000"/>
        </w:rPr>
        <w:t xml:space="preserve"> </w:t>
      </w:r>
      <w:r w:rsidRPr="0026373F">
        <w:rPr>
          <w:rFonts w:ascii="HCR Batang" w:eastAsia="HCR Batang" w:hAnsi="HCR Batang" w:cs="HCR Batang"/>
          <w:color w:val="000000"/>
        </w:rPr>
        <w:t>AI</w:t>
      </w:r>
      <w:r w:rsidRPr="0026373F">
        <w:rPr>
          <w:rFonts w:ascii="HCR Batang" w:eastAsia="HCR Batang" w:hAnsi="HCR Batang" w:cs="HCR Batang" w:hint="eastAsia"/>
          <w:color w:val="000000"/>
        </w:rPr>
        <w:t>에</w:t>
      </w:r>
      <w:r w:rsidR="00F170CC" w:rsidRPr="0026373F">
        <w:rPr>
          <w:rFonts w:ascii="HCR Batang" w:eastAsia="HCR Batang" w:hAnsi="HCR Batang" w:cs="HCR Batang" w:hint="eastAsia"/>
          <w:color w:val="000000"/>
        </w:rPr>
        <w:t>게</w:t>
      </w:r>
      <w:r w:rsidRPr="0026373F">
        <w:rPr>
          <w:rFonts w:ascii="HCR Batang" w:eastAsia="HCR Batang" w:hAnsi="HCR Batang" w:cs="HCR Batang" w:hint="eastAsia"/>
          <w:color w:val="000000"/>
        </w:rPr>
        <w:t xml:space="preserve"> 부분이라</w:t>
      </w:r>
      <w:r w:rsidR="00F170CC" w:rsidRPr="0026373F">
        <w:rPr>
          <w:rFonts w:ascii="HCR Batang" w:eastAsia="HCR Batang" w:hAnsi="HCR Batang" w:cs="HCR Batang" w:hint="eastAsia"/>
          <w:color w:val="000000"/>
        </w:rPr>
        <w:t xml:space="preserve"> 할지라도</w:t>
      </w:r>
      <w:r w:rsidRPr="0026373F">
        <w:rPr>
          <w:rFonts w:ascii="HCR Batang" w:eastAsia="HCR Batang" w:hAnsi="HCR Batang" w:cs="HCR Batang" w:hint="eastAsia"/>
          <w:color w:val="000000"/>
        </w:rPr>
        <w:t xml:space="preserve"> 맡기면 </w:t>
      </w:r>
      <w:r w:rsidR="006058BA" w:rsidRPr="0026373F">
        <w:rPr>
          <w:rFonts w:ascii="HCR Batang" w:eastAsia="HCR Batang" w:hAnsi="HCR Batang" w:cs="HCR Batang" w:hint="eastAsia"/>
          <w:color w:val="000000"/>
        </w:rPr>
        <w:t>안됨.</w:t>
      </w:r>
      <w:r w:rsidR="006058BA" w:rsidRPr="0026373F">
        <w:rPr>
          <w:rFonts w:ascii="HCR Batang" w:eastAsia="HCR Batang" w:hAnsi="HCR Batang" w:cs="HCR Batang"/>
          <w:color w:val="000000"/>
        </w:rPr>
        <w:t xml:space="preserve"> </w:t>
      </w:r>
      <w:r w:rsidRPr="0026373F">
        <w:rPr>
          <w:rFonts w:ascii="HCR Batang" w:eastAsia="HCR Batang" w:hAnsi="HCR Batang" w:cs="HCR Batang"/>
          <w:color w:val="000000"/>
        </w:rPr>
        <w:t>(AI</w:t>
      </w:r>
      <w:r w:rsidR="00F170CC" w:rsidRPr="0026373F">
        <w:rPr>
          <w:rFonts w:ascii="HCR Batang" w:eastAsia="HCR Batang" w:hAnsi="HCR Batang" w:cs="HCR Batang" w:hint="eastAsia"/>
          <w:color w:val="000000"/>
        </w:rPr>
        <w:t>는</w:t>
      </w:r>
      <w:r w:rsidRPr="0026373F">
        <w:rPr>
          <w:rFonts w:ascii="HCR Batang" w:eastAsia="HCR Batang" w:hAnsi="HCR Batang" w:cs="HCR Batang" w:hint="eastAsia"/>
          <w:color w:val="000000"/>
        </w:rPr>
        <w:t xml:space="preserve"> 출처 표시를 거의 </w:t>
      </w:r>
      <w:r w:rsidR="00F170CC" w:rsidRPr="0026373F">
        <w:rPr>
          <w:rFonts w:ascii="HCR Batang" w:eastAsia="HCR Batang" w:hAnsi="HCR Batang" w:cs="HCR Batang" w:hint="eastAsia"/>
          <w:color w:val="000000"/>
        </w:rPr>
        <w:t>하지 않으니</w:t>
      </w:r>
      <w:r w:rsidRPr="0026373F">
        <w:rPr>
          <w:rFonts w:ascii="HCR Batang" w:eastAsia="HCR Batang" w:hAnsi="HCR Batang" w:cs="HCR Batang" w:hint="eastAsia"/>
          <w:color w:val="000000"/>
        </w:rPr>
        <w:t xml:space="preserve"> 표절의 가능성이 높</w:t>
      </w:r>
      <w:r w:rsidR="00F170CC" w:rsidRPr="0026373F">
        <w:rPr>
          <w:rFonts w:ascii="HCR Batang" w:eastAsia="HCR Batang" w:hAnsi="HCR Batang" w:cs="HCR Batang" w:hint="eastAsia"/>
          <w:color w:val="000000"/>
        </w:rPr>
        <w:t>아</w:t>
      </w:r>
      <w:r w:rsidR="006058BA" w:rsidRPr="0026373F">
        <w:rPr>
          <w:rFonts w:ascii="HCR Batang" w:eastAsia="HCR Batang" w:hAnsi="HCR Batang" w:cs="HCR Batang" w:hint="eastAsia"/>
          <w:color w:val="000000"/>
        </w:rPr>
        <w:t>짐.</w:t>
      </w:r>
      <w:r w:rsidRPr="0026373F">
        <w:rPr>
          <w:rFonts w:ascii="HCR Batang" w:eastAsia="HCR Batang" w:hAnsi="HCR Batang" w:cs="HCR Batang"/>
          <w:color w:val="000000"/>
        </w:rPr>
        <w:t xml:space="preserve">) </w:t>
      </w:r>
      <w:r w:rsidRPr="0026373F">
        <w:rPr>
          <w:rFonts w:ascii="HCR Batang" w:eastAsia="HCR Batang" w:hAnsi="HCR Batang" w:cs="HCR Batang" w:hint="eastAsia"/>
          <w:color w:val="000000"/>
        </w:rPr>
        <w:t>논문 평가 기준은 스타일</w:t>
      </w:r>
      <w:r w:rsidR="00F170CC" w:rsidRPr="0026373F">
        <w:rPr>
          <w:rFonts w:ascii="HCR Batang" w:eastAsia="HCR Batang" w:hAnsi="HCR Batang" w:cs="HCR Batang" w:hint="eastAsia"/>
          <w:color w:val="000000"/>
        </w:rPr>
        <w:t>이</w:t>
      </w:r>
      <w:r w:rsidRPr="0026373F">
        <w:rPr>
          <w:rFonts w:ascii="HCR Batang" w:eastAsia="HCR Batang" w:hAnsi="HCR Batang" w:cs="HCR Batang" w:hint="eastAsia"/>
          <w:color w:val="000000"/>
        </w:rPr>
        <w:t xml:space="preserve"> 아니라 논리와 </w:t>
      </w:r>
      <w:r w:rsidR="006058BA" w:rsidRPr="0026373F">
        <w:rPr>
          <w:rFonts w:ascii="HCR Batang" w:eastAsia="HCR Batang" w:hAnsi="HCR Batang" w:cs="HCR Batang" w:hint="eastAsia"/>
          <w:color w:val="000000"/>
        </w:rPr>
        <w:t xml:space="preserve">내용 </w:t>
      </w:r>
      <w:r w:rsidRPr="0026373F">
        <w:rPr>
          <w:rFonts w:ascii="HCR Batang" w:eastAsia="HCR Batang" w:hAnsi="HCR Batang" w:cs="HCR Batang" w:hint="eastAsia"/>
          <w:color w:val="000000"/>
        </w:rPr>
        <w:t xml:space="preserve">중심이며 </w:t>
      </w:r>
      <w:r w:rsidRPr="0026373F">
        <w:rPr>
          <w:rFonts w:ascii="HCR Batang" w:eastAsia="HCR Batang" w:hAnsi="HCR Batang" w:cs="HCR Batang"/>
          <w:color w:val="000000"/>
        </w:rPr>
        <w:t>AI</w:t>
      </w:r>
      <w:r w:rsidRPr="0026373F">
        <w:rPr>
          <w:rFonts w:ascii="HCR Batang" w:eastAsia="HCR Batang" w:hAnsi="HCR Batang" w:cs="HCR Batang" w:hint="eastAsia"/>
          <w:color w:val="000000"/>
        </w:rPr>
        <w:t xml:space="preserve">에게 본인의 영작을 </w:t>
      </w:r>
      <w:r w:rsidRPr="0026373F">
        <w:rPr>
          <w:rFonts w:ascii="HCR Batang" w:eastAsia="HCR Batang" w:hAnsi="HCR Batang" w:cs="HCR Batang"/>
          <w:color w:val="000000"/>
        </w:rPr>
        <w:t>“</w:t>
      </w:r>
      <w:r w:rsidRPr="0026373F">
        <w:rPr>
          <w:rFonts w:ascii="HCR Batang" w:eastAsia="HCR Batang" w:hAnsi="HCR Batang" w:cs="HCR Batang" w:hint="eastAsia"/>
          <w:color w:val="000000"/>
        </w:rPr>
        <w:t>더 멋있게</w:t>
      </w:r>
      <w:r w:rsidRPr="0026373F">
        <w:rPr>
          <w:rFonts w:ascii="HCR Batang" w:eastAsia="HCR Batang" w:hAnsi="HCR Batang" w:cs="HCR Batang"/>
          <w:color w:val="000000"/>
        </w:rPr>
        <w:t xml:space="preserve">” </w:t>
      </w:r>
      <w:r w:rsidRPr="0026373F">
        <w:rPr>
          <w:rFonts w:ascii="HCR Batang" w:eastAsia="HCR Batang" w:hAnsi="HCR Batang" w:cs="HCR Batang" w:hint="eastAsia"/>
          <w:color w:val="000000"/>
        </w:rPr>
        <w:t xml:space="preserve">혹은 </w:t>
      </w:r>
      <w:r w:rsidRPr="0026373F">
        <w:rPr>
          <w:rFonts w:ascii="HCR Batang" w:eastAsia="HCR Batang" w:hAnsi="HCR Batang" w:cs="HCR Batang"/>
          <w:color w:val="000000"/>
        </w:rPr>
        <w:t>“</w:t>
      </w:r>
      <w:r w:rsidRPr="0026373F">
        <w:rPr>
          <w:rFonts w:ascii="HCR Batang" w:eastAsia="HCR Batang" w:hAnsi="HCR Batang" w:cs="HCR Batang" w:hint="eastAsia"/>
          <w:color w:val="000000"/>
        </w:rPr>
        <w:t>더 학자답게</w:t>
      </w:r>
      <w:r w:rsidRPr="0026373F">
        <w:rPr>
          <w:rFonts w:ascii="HCR Batang" w:eastAsia="HCR Batang" w:hAnsi="HCR Batang" w:cs="HCR Batang"/>
          <w:color w:val="000000"/>
        </w:rPr>
        <w:t xml:space="preserve">” </w:t>
      </w:r>
      <w:r w:rsidRPr="0026373F">
        <w:rPr>
          <w:rFonts w:ascii="HCR Batang" w:eastAsia="HCR Batang" w:hAnsi="HCR Batang" w:cs="HCR Batang" w:hint="eastAsia"/>
          <w:color w:val="000000"/>
        </w:rPr>
        <w:t>수정</w:t>
      </w:r>
      <w:r w:rsidR="006058BA" w:rsidRPr="0026373F">
        <w:rPr>
          <w:rFonts w:ascii="HCR Batang" w:eastAsia="HCR Batang" w:hAnsi="HCR Batang" w:cs="HCR Batang" w:hint="eastAsia"/>
          <w:color w:val="000000"/>
        </w:rPr>
        <w:t>해 주기를 요청하지 말 것.</w:t>
      </w:r>
      <w:r w:rsidR="006058BA" w:rsidRPr="0026373F">
        <w:rPr>
          <w:rFonts w:ascii="HCR Batang" w:eastAsia="HCR Batang" w:hAnsi="HCR Batang" w:cs="HCR Batang"/>
          <w:color w:val="000000"/>
        </w:rPr>
        <w:t xml:space="preserve"> </w:t>
      </w:r>
    </w:p>
    <w:p w14:paraId="50908EDB" w14:textId="32D89FD9" w:rsidR="00B548E1" w:rsidRPr="0026373F" w:rsidRDefault="00B548E1" w:rsidP="002C0632">
      <w:pPr>
        <w:spacing w:before="120"/>
        <w:ind w:leftChars="213" w:left="707" w:hangingChars="145" w:hanging="281"/>
        <w:jc w:val="left"/>
        <w:rPr>
          <w:rFonts w:ascii="HCR Batang" w:eastAsia="HCR Batang" w:hAnsi="HCR Batang" w:cs="HCR Batang"/>
          <w:color w:val="000000"/>
        </w:rPr>
      </w:pPr>
      <w:r w:rsidRPr="0026373F">
        <w:rPr>
          <w:rFonts w:ascii="HCR Batang" w:eastAsia="HCR Batang" w:hAnsi="HCR Batang" w:cs="HCR Batang"/>
          <w:b/>
          <w:color w:val="000000"/>
        </w:rPr>
        <w:t>c</w:t>
      </w:r>
      <w:r w:rsidRPr="0026373F">
        <w:rPr>
          <w:rFonts w:ascii="HCR Batang" w:eastAsia="HCR Batang" w:hAnsi="HCR Batang" w:cs="HCR Batang" w:hint="eastAsia"/>
          <w:b/>
          <w:color w:val="000000"/>
        </w:rPr>
        <w:t>. 입증 책임:</w:t>
      </w:r>
      <w:r w:rsidRPr="0026373F">
        <w:rPr>
          <w:rFonts w:ascii="HCR Batang" w:eastAsia="HCR Batang" w:hAnsi="HCR Batang" w:cs="HCR Batang" w:hint="eastAsia"/>
          <w:color w:val="000000"/>
        </w:rPr>
        <w:t xml:space="preserve"> 논문 심사</w:t>
      </w:r>
      <w:r w:rsidR="006058BA" w:rsidRPr="0026373F">
        <w:rPr>
          <w:rFonts w:ascii="HCR Batang" w:eastAsia="HCR Batang" w:hAnsi="HCR Batang" w:cs="HCR Batang" w:hint="eastAsia"/>
          <w:color w:val="000000"/>
        </w:rPr>
        <w:t>자</w:t>
      </w:r>
      <w:r w:rsidRPr="0026373F">
        <w:rPr>
          <w:rFonts w:ascii="HCR Batang" w:eastAsia="HCR Batang" w:hAnsi="HCR Batang" w:cs="HCR Batang" w:hint="eastAsia"/>
          <w:color w:val="000000"/>
        </w:rPr>
        <w:t xml:space="preserve">가 </w:t>
      </w:r>
      <w:r w:rsidR="006058BA" w:rsidRPr="0026373F">
        <w:rPr>
          <w:rFonts w:ascii="HCR Batang" w:eastAsia="HCR Batang" w:hAnsi="HCR Batang" w:cs="HCR Batang" w:hint="eastAsia"/>
          <w:color w:val="000000"/>
        </w:rPr>
        <w:t>작성자의 AI</w:t>
      </w:r>
      <w:r w:rsidR="006058BA" w:rsidRPr="0026373F">
        <w:rPr>
          <w:rFonts w:ascii="HCR Batang" w:eastAsia="HCR Batang" w:hAnsi="HCR Batang" w:cs="HCR Batang"/>
          <w:color w:val="000000"/>
        </w:rPr>
        <w:t xml:space="preserve"> </w:t>
      </w:r>
      <w:r w:rsidR="006058BA" w:rsidRPr="0026373F">
        <w:rPr>
          <w:rFonts w:ascii="HCR Batang" w:eastAsia="HCR Batang" w:hAnsi="HCR Batang" w:cs="HCR Batang" w:hint="eastAsia"/>
          <w:color w:val="000000"/>
        </w:rPr>
        <w:t xml:space="preserve">사용이 올바르지 않았다고 </w:t>
      </w:r>
      <w:r w:rsidRPr="0026373F">
        <w:rPr>
          <w:rFonts w:ascii="HCR Batang" w:eastAsia="HCR Batang" w:hAnsi="HCR Batang" w:cs="HCR Batang" w:hint="eastAsia"/>
          <w:color w:val="000000"/>
        </w:rPr>
        <w:t>의심하게 되면,</w:t>
      </w:r>
      <w:r w:rsidRPr="0026373F">
        <w:rPr>
          <w:rFonts w:ascii="HCR Batang" w:eastAsia="HCR Batang" w:hAnsi="HCR Batang" w:cs="HCR Batang"/>
          <w:color w:val="000000"/>
        </w:rPr>
        <w:t xml:space="preserve"> </w:t>
      </w:r>
      <w:r w:rsidR="006058BA" w:rsidRPr="0026373F">
        <w:rPr>
          <w:rFonts w:ascii="HCR Batang" w:eastAsia="HCR Batang" w:hAnsi="HCR Batang" w:cs="HCR Batang" w:hint="eastAsia"/>
          <w:color w:val="000000"/>
        </w:rPr>
        <w:t>이를 입증할 책임은 작성자에게 있음.</w:t>
      </w:r>
      <w:r w:rsidR="006058BA" w:rsidRPr="0026373F">
        <w:rPr>
          <w:rFonts w:ascii="HCR Batang" w:eastAsia="HCR Batang" w:hAnsi="HCR Batang" w:cs="HCR Batang"/>
          <w:color w:val="000000"/>
        </w:rPr>
        <w:t xml:space="preserve"> </w:t>
      </w:r>
      <w:r w:rsidRPr="0026373F">
        <w:rPr>
          <w:rFonts w:ascii="HCR Batang" w:eastAsia="HCR Batang" w:hAnsi="HCR Batang" w:cs="HCR Batang" w:hint="eastAsia"/>
          <w:color w:val="000000"/>
        </w:rPr>
        <w:t>심사</w:t>
      </w:r>
      <w:r w:rsidR="006058BA" w:rsidRPr="0026373F">
        <w:rPr>
          <w:rFonts w:ascii="HCR Batang" w:eastAsia="HCR Batang" w:hAnsi="HCR Batang" w:cs="HCR Batang" w:hint="eastAsia"/>
          <w:color w:val="000000"/>
        </w:rPr>
        <w:t>자</w:t>
      </w:r>
      <w:r w:rsidRPr="0026373F">
        <w:rPr>
          <w:rFonts w:ascii="HCR Batang" w:eastAsia="HCR Batang" w:hAnsi="HCR Batang" w:cs="HCR Batang" w:hint="eastAsia"/>
          <w:color w:val="000000"/>
        </w:rPr>
        <w:t>가 본인의 글</w:t>
      </w:r>
      <w:r w:rsidR="006058BA" w:rsidRPr="0026373F">
        <w:rPr>
          <w:rFonts w:ascii="HCR Batang" w:eastAsia="HCR Batang" w:hAnsi="HCR Batang" w:cs="HCR Batang" w:hint="eastAsia"/>
          <w:color w:val="000000"/>
        </w:rPr>
        <w:t>이 맞는</w:t>
      </w:r>
      <w:r w:rsidRPr="0026373F">
        <w:rPr>
          <w:rFonts w:ascii="HCR Batang" w:eastAsia="HCR Batang" w:hAnsi="HCR Batang" w:cs="HCR Batang" w:hint="eastAsia"/>
          <w:color w:val="000000"/>
        </w:rPr>
        <w:t xml:space="preserve">지 </w:t>
      </w:r>
      <w:r w:rsidR="006058BA" w:rsidRPr="0026373F">
        <w:rPr>
          <w:rFonts w:ascii="HCR Batang" w:eastAsia="HCR Batang" w:hAnsi="HCR Batang" w:cs="HCR Batang" w:hint="eastAsia"/>
          <w:color w:val="000000"/>
        </w:rPr>
        <w:t xml:space="preserve">여부를 </w:t>
      </w:r>
      <w:r w:rsidRPr="0026373F">
        <w:rPr>
          <w:rFonts w:ascii="HCR Batang" w:eastAsia="HCR Batang" w:hAnsi="HCR Batang" w:cs="HCR Batang" w:hint="eastAsia"/>
          <w:color w:val="000000"/>
        </w:rPr>
        <w:t>판단하기 위해 작성자에게 현장에서 글쓰기</w:t>
      </w:r>
      <w:r w:rsidR="006058BA" w:rsidRPr="0026373F">
        <w:rPr>
          <w:rFonts w:ascii="HCR Batang" w:eastAsia="HCR Batang" w:hAnsi="HCR Batang" w:cs="HCR Batang" w:hint="eastAsia"/>
          <w:color w:val="000000"/>
        </w:rPr>
        <w:t xml:space="preserve">를 시키거나 </w:t>
      </w:r>
      <w:r w:rsidRPr="0026373F">
        <w:rPr>
          <w:rFonts w:ascii="HCR Batang" w:eastAsia="HCR Batang" w:hAnsi="HCR Batang" w:cs="HCR Batang" w:hint="eastAsia"/>
          <w:color w:val="000000"/>
        </w:rPr>
        <w:t>논문 내용에 대한 면담</w:t>
      </w:r>
      <w:r w:rsidRPr="0026373F">
        <w:rPr>
          <w:rFonts w:ascii="HCR Batang" w:eastAsia="HCR Batang" w:hAnsi="HCR Batang" w:cs="HCR Batang"/>
          <w:color w:val="000000"/>
        </w:rPr>
        <w:t xml:space="preserve"> </w:t>
      </w:r>
      <w:r w:rsidRPr="0026373F">
        <w:rPr>
          <w:rFonts w:ascii="HCR Batang" w:eastAsia="HCR Batang" w:hAnsi="HCR Batang" w:cs="HCR Batang" w:hint="eastAsia"/>
          <w:color w:val="000000"/>
        </w:rPr>
        <w:t xml:space="preserve">등 추가 검토를 </w:t>
      </w:r>
      <w:r w:rsidR="006058BA" w:rsidRPr="0026373F">
        <w:rPr>
          <w:rFonts w:ascii="HCR Batang" w:eastAsia="HCR Batang" w:hAnsi="HCR Batang" w:cs="HCR Batang" w:hint="eastAsia"/>
          <w:color w:val="000000"/>
        </w:rPr>
        <w:t>요청</w:t>
      </w:r>
      <w:r w:rsidRPr="0026373F">
        <w:rPr>
          <w:rFonts w:ascii="HCR Batang" w:eastAsia="HCR Batang" w:hAnsi="HCR Batang" w:cs="HCR Batang" w:hint="eastAsia"/>
          <w:color w:val="000000"/>
        </w:rPr>
        <w:t>할 수 있</w:t>
      </w:r>
      <w:r w:rsidR="006058BA" w:rsidRPr="0026373F">
        <w:rPr>
          <w:rFonts w:ascii="HCR Batang" w:eastAsia="HCR Batang" w:hAnsi="HCR Batang" w:cs="HCR Batang" w:hint="eastAsia"/>
          <w:color w:val="000000"/>
        </w:rPr>
        <w:t>음.</w:t>
      </w:r>
      <w:r w:rsidR="006058BA" w:rsidRPr="0026373F">
        <w:rPr>
          <w:rFonts w:ascii="HCR Batang" w:eastAsia="HCR Batang" w:hAnsi="HCR Batang" w:cs="HCR Batang"/>
          <w:color w:val="000000"/>
        </w:rPr>
        <w:t xml:space="preserve"> </w:t>
      </w:r>
    </w:p>
    <w:p w14:paraId="4C3F6C89" w14:textId="77777777" w:rsidR="00B548E1" w:rsidRPr="0026373F" w:rsidRDefault="00B548E1" w:rsidP="00B548E1">
      <w:pPr>
        <w:jc w:val="left"/>
        <w:rPr>
          <w:rFonts w:ascii="HCR Batang" w:eastAsia="HCR Batang" w:hAnsi="HCR Batang" w:cs="HCR Batang"/>
        </w:rPr>
      </w:pPr>
    </w:p>
    <w:p w14:paraId="7AA264DC" w14:textId="77777777" w:rsidR="00B548E1" w:rsidRPr="0026373F" w:rsidRDefault="00B548E1" w:rsidP="00B548E1">
      <w:pPr>
        <w:jc w:val="left"/>
        <w:rPr>
          <w:rFonts w:ascii="HCR Batang" w:eastAsia="HCR Batang" w:hAnsi="HCR Batang" w:cs="HCR Batang"/>
          <w:b/>
          <w:color w:val="000000"/>
          <w:sz w:val="24"/>
          <w:szCs w:val="24"/>
        </w:rPr>
      </w:pPr>
      <w:r w:rsidRPr="0026373F">
        <w:rPr>
          <w:rFonts w:ascii="HCR Batang" w:eastAsia="HCR Batang" w:hAnsi="HCR Batang" w:cs="HCR Batang"/>
          <w:b/>
          <w:color w:val="000000"/>
          <w:sz w:val="24"/>
          <w:szCs w:val="24"/>
        </w:rPr>
        <w:t xml:space="preserve">B. </w:t>
      </w:r>
      <w:r w:rsidRPr="0026373F">
        <w:rPr>
          <w:rFonts w:ascii="HCR Batang" w:eastAsia="HCR Batang" w:hAnsi="HCR Batang" w:cs="HCR Batang" w:hint="eastAsia"/>
          <w:b/>
          <w:color w:val="000000"/>
          <w:sz w:val="24"/>
          <w:szCs w:val="24"/>
        </w:rPr>
        <w:t>주제</w:t>
      </w:r>
    </w:p>
    <w:p w14:paraId="43043AAB" w14:textId="310781FA" w:rsidR="00B548E1" w:rsidRPr="0026373F" w:rsidRDefault="00B548E1" w:rsidP="00B548E1">
      <w:pPr>
        <w:spacing w:before="120"/>
        <w:ind w:left="396" w:hangingChars="204" w:hanging="396"/>
        <w:jc w:val="left"/>
        <w:rPr>
          <w:rFonts w:ascii="HCR Batang" w:eastAsia="HCR Batang" w:hAnsi="HCR Batang" w:cs="HCR Batang"/>
          <w:color w:val="000000"/>
        </w:rPr>
      </w:pPr>
      <w:r w:rsidRPr="0026373F">
        <w:rPr>
          <w:rFonts w:ascii="HCR Batang" w:eastAsia="HCR Batang" w:hAnsi="HCR Batang" w:cs="HCR Batang" w:hint="eastAsia"/>
          <w:b/>
          <w:color w:val="000000"/>
        </w:rPr>
        <w:t>1.</w:t>
      </w:r>
      <w:r w:rsidRPr="0026373F">
        <w:rPr>
          <w:rFonts w:ascii="HCR Batang" w:eastAsia="HCR Batang" w:hAnsi="HCR Batang" w:cs="HCR Batang" w:hint="eastAsia"/>
          <w:color w:val="000000"/>
        </w:rPr>
        <w:tab/>
      </w:r>
      <w:r w:rsidRPr="0026373F">
        <w:rPr>
          <w:rFonts w:ascii="HCR Batang" w:eastAsia="HCR Batang" w:hAnsi="HCR Batang" w:cs="HCR Batang" w:hint="eastAsia"/>
          <w:color w:val="000000"/>
          <w:kern w:val="0"/>
        </w:rPr>
        <w:t>영미문학, 영미문화, 영어학과 직접적인 관련이 있는 주제를 선택</w:t>
      </w:r>
      <w:r w:rsidR="006058BA" w:rsidRPr="0026373F">
        <w:rPr>
          <w:rFonts w:ascii="HCR Batang" w:eastAsia="HCR Batang" w:hAnsi="HCR Batang" w:cs="HCR Batang" w:hint="eastAsia"/>
          <w:color w:val="000000"/>
          <w:kern w:val="0"/>
        </w:rPr>
        <w:t>해야 함.</w:t>
      </w:r>
      <w:r w:rsidR="006058BA" w:rsidRPr="0026373F">
        <w:rPr>
          <w:rFonts w:ascii="HCR Batang" w:eastAsia="HCR Batang" w:hAnsi="HCR Batang" w:cs="HCR Batang"/>
          <w:color w:val="000000"/>
          <w:kern w:val="0"/>
        </w:rPr>
        <w:t xml:space="preserve"> </w:t>
      </w:r>
      <w:r w:rsidRPr="0026373F">
        <w:rPr>
          <w:rFonts w:ascii="HCR Batang" w:eastAsia="HCR Batang" w:hAnsi="HCR Batang" w:cs="HCR Batang" w:hint="eastAsia"/>
          <w:color w:val="000000"/>
          <w:kern w:val="0"/>
        </w:rPr>
        <w:t xml:space="preserve">타문학, 타문화 및 타언어와 비교할 수는 있으나 주된 내용은 영미문학, 영미문화, 영어학이어야 </w:t>
      </w:r>
      <w:r w:rsidR="006058BA" w:rsidRPr="0026373F">
        <w:rPr>
          <w:rFonts w:ascii="HCR Batang" w:eastAsia="HCR Batang" w:hAnsi="HCR Batang" w:cs="HCR Batang" w:hint="eastAsia"/>
          <w:color w:val="000000"/>
          <w:kern w:val="0"/>
        </w:rPr>
        <w:t>함.</w:t>
      </w:r>
      <w:r w:rsidR="006058BA" w:rsidRPr="0026373F">
        <w:rPr>
          <w:rFonts w:ascii="HCR Batang" w:eastAsia="HCR Batang" w:hAnsi="HCR Batang" w:cs="HCR Batang"/>
          <w:color w:val="000000"/>
          <w:kern w:val="0"/>
        </w:rPr>
        <w:t xml:space="preserve"> </w:t>
      </w:r>
    </w:p>
    <w:p w14:paraId="144B7795" w14:textId="13A1EC13" w:rsidR="00B548E1" w:rsidRPr="0026373F" w:rsidRDefault="00B548E1" w:rsidP="00B548E1">
      <w:pPr>
        <w:spacing w:before="120"/>
        <w:ind w:left="396" w:hangingChars="204" w:hanging="396"/>
        <w:jc w:val="left"/>
        <w:rPr>
          <w:rFonts w:ascii="HCR Batang" w:eastAsia="HCR Batang" w:hAnsi="HCR Batang" w:cs="HCR Batang"/>
          <w:color w:val="000000"/>
        </w:rPr>
      </w:pPr>
      <w:r w:rsidRPr="0026373F">
        <w:rPr>
          <w:rFonts w:ascii="HCR Batang" w:eastAsia="HCR Batang" w:hAnsi="HCR Batang" w:cs="HCR Batang" w:hint="eastAsia"/>
          <w:b/>
          <w:color w:val="000000"/>
        </w:rPr>
        <w:t>2.</w:t>
      </w:r>
      <w:r w:rsidRPr="0026373F">
        <w:rPr>
          <w:rFonts w:ascii="HCR Batang" w:eastAsia="HCR Batang" w:hAnsi="HCR Batang" w:cs="HCR Batang" w:hint="eastAsia"/>
          <w:color w:val="000000"/>
        </w:rPr>
        <w:tab/>
      </w:r>
      <w:r w:rsidRPr="0026373F">
        <w:rPr>
          <w:rFonts w:ascii="HCR Batang" w:eastAsia="HCR Batang" w:hAnsi="HCR Batang" w:cs="HCR Batang" w:hint="eastAsia"/>
          <w:color w:val="000000"/>
          <w:kern w:val="0"/>
        </w:rPr>
        <w:t>주제 적절성 여부를 판단하기 어려울 경우 논문을 작성하기 전에 지도교수에게 미리 문의하여 확인</w:t>
      </w:r>
      <w:r w:rsidR="00F170CC" w:rsidRPr="0026373F">
        <w:rPr>
          <w:rFonts w:ascii="HCR Batang" w:eastAsia="HCR Batang" w:hAnsi="HCR Batang" w:cs="HCR Batang" w:hint="eastAsia"/>
          <w:color w:val="000000"/>
          <w:kern w:val="0"/>
        </w:rPr>
        <w:t>할 것</w:t>
      </w:r>
    </w:p>
    <w:p w14:paraId="1B338CC4" w14:textId="77777777" w:rsidR="00B548E1" w:rsidRPr="0026373F" w:rsidRDefault="00B548E1" w:rsidP="00B548E1">
      <w:pPr>
        <w:jc w:val="left"/>
        <w:rPr>
          <w:rFonts w:ascii="HCR Batang" w:eastAsia="HCR Batang" w:hAnsi="HCR Batang" w:cs="HCR Batang"/>
        </w:rPr>
      </w:pPr>
    </w:p>
    <w:p w14:paraId="23ABF041" w14:textId="77777777" w:rsidR="00B548E1" w:rsidRPr="0026373F" w:rsidRDefault="00B548E1" w:rsidP="00B548E1">
      <w:pPr>
        <w:jc w:val="left"/>
        <w:rPr>
          <w:rFonts w:ascii="HCR Batang" w:eastAsia="HCR Batang" w:hAnsi="HCR Batang" w:cs="HCR Batang"/>
          <w:b/>
          <w:color w:val="808080" w:themeColor="background1" w:themeShade="80"/>
          <w:sz w:val="24"/>
          <w:szCs w:val="24"/>
        </w:rPr>
      </w:pPr>
      <w:r w:rsidRPr="0026373F">
        <w:rPr>
          <w:rFonts w:ascii="HCR Batang" w:eastAsia="HCR Batang" w:hAnsi="HCR Batang" w:cs="HCR Batang"/>
          <w:b/>
          <w:sz w:val="24"/>
          <w:szCs w:val="24"/>
        </w:rPr>
        <w:t xml:space="preserve">C. </w:t>
      </w:r>
      <w:r w:rsidRPr="0026373F">
        <w:rPr>
          <w:rFonts w:ascii="HCR Batang" w:eastAsia="HCR Batang" w:hAnsi="HCR Batang" w:cs="HCR Batang" w:hint="eastAsia"/>
          <w:b/>
          <w:sz w:val="24"/>
          <w:szCs w:val="24"/>
        </w:rPr>
        <w:t>기본 양식</w:t>
      </w:r>
    </w:p>
    <w:p w14:paraId="162CB82B" w14:textId="77777777" w:rsidR="00B548E1" w:rsidRPr="0026373F" w:rsidRDefault="00B548E1" w:rsidP="00B548E1">
      <w:pPr>
        <w:spacing w:before="120"/>
        <w:ind w:left="396" w:hangingChars="204" w:hanging="396"/>
        <w:jc w:val="left"/>
        <w:rPr>
          <w:rFonts w:ascii="HCR Batang" w:eastAsia="HCR Batang" w:hAnsi="HCR Batang" w:cs="HCR Batang"/>
          <w:color w:val="000000"/>
        </w:rPr>
      </w:pPr>
      <w:r w:rsidRPr="0026373F">
        <w:rPr>
          <w:rFonts w:ascii="HCR Batang" w:eastAsia="HCR Batang" w:hAnsi="HCR Batang" w:cs="HCR Batang" w:hint="eastAsia"/>
          <w:b/>
          <w:color w:val="000000"/>
        </w:rPr>
        <w:t>1.</w:t>
      </w:r>
      <w:r w:rsidRPr="0026373F">
        <w:rPr>
          <w:rFonts w:ascii="HCR Batang" w:eastAsia="HCR Batang" w:hAnsi="HCR Batang" w:cs="HCR Batang" w:hint="eastAsia"/>
          <w:color w:val="000000"/>
        </w:rPr>
        <w:tab/>
      </w:r>
      <w:r w:rsidRPr="0026373F">
        <w:rPr>
          <w:rFonts w:ascii="HCR Batang" w:eastAsia="HCR Batang" w:hAnsi="HCR Batang" w:cs="HCR Batang" w:hint="eastAsia"/>
          <w:b/>
          <w:color w:val="000000"/>
          <w:kern w:val="0"/>
        </w:rPr>
        <w:t>분량:</w:t>
      </w:r>
      <w:r w:rsidRPr="0026373F">
        <w:rPr>
          <w:rFonts w:ascii="HCR Batang" w:eastAsia="HCR Batang" w:hAnsi="HCR Batang" w:cs="HCR Batang" w:hint="eastAsia"/>
          <w:color w:val="000000"/>
          <w:kern w:val="0"/>
        </w:rPr>
        <w:t xml:space="preserve"> A4용지 15장 이상 (참고문헌 외 14장 이상; 표지와 목차 포함하지 않음)</w:t>
      </w:r>
    </w:p>
    <w:p w14:paraId="4CA21932" w14:textId="77777777" w:rsidR="00B548E1" w:rsidRPr="0026373F" w:rsidRDefault="00B548E1" w:rsidP="00B548E1">
      <w:pPr>
        <w:spacing w:before="120"/>
        <w:ind w:left="396" w:hangingChars="204" w:hanging="396"/>
        <w:jc w:val="left"/>
        <w:rPr>
          <w:rFonts w:ascii="HCR Batang" w:eastAsia="HCR Batang" w:hAnsi="HCR Batang" w:cs="HCR Batang"/>
          <w:color w:val="000000"/>
        </w:rPr>
      </w:pPr>
      <w:r w:rsidRPr="0026373F">
        <w:rPr>
          <w:rFonts w:ascii="HCR Batang" w:eastAsia="HCR Batang" w:hAnsi="HCR Batang" w:cs="HCR Batang" w:hint="eastAsia"/>
          <w:b/>
          <w:color w:val="000000"/>
        </w:rPr>
        <w:t>2.</w:t>
      </w:r>
      <w:r w:rsidRPr="0026373F">
        <w:rPr>
          <w:rFonts w:ascii="HCR Batang" w:eastAsia="HCR Batang" w:hAnsi="HCR Batang" w:cs="HCR Batang" w:hint="eastAsia"/>
          <w:color w:val="000000"/>
        </w:rPr>
        <w:tab/>
      </w:r>
      <w:r w:rsidRPr="0026373F">
        <w:rPr>
          <w:rFonts w:ascii="HCR Batang" w:eastAsia="HCR Batang" w:hAnsi="HCR Batang" w:cs="HCR Batang" w:hint="eastAsia"/>
          <w:b/>
          <w:color w:val="000000"/>
          <w:kern w:val="0"/>
        </w:rPr>
        <w:t>여백:</w:t>
      </w:r>
      <w:r w:rsidRPr="0026373F">
        <w:rPr>
          <w:rFonts w:ascii="HCR Batang" w:eastAsia="HCR Batang" w:hAnsi="HCR Batang" w:cs="HCR Batang" w:hint="eastAsia"/>
          <w:color w:val="000000"/>
          <w:kern w:val="0"/>
        </w:rPr>
        <w:t xml:space="preserve"> 상하좌우 2.5 cm 또는 1 in</w:t>
      </w:r>
    </w:p>
    <w:p w14:paraId="01AD6943" w14:textId="77777777" w:rsidR="00B548E1" w:rsidRPr="0026373F" w:rsidRDefault="00B548E1" w:rsidP="00B548E1">
      <w:pPr>
        <w:spacing w:before="120"/>
        <w:ind w:left="396" w:hangingChars="204" w:hanging="396"/>
        <w:jc w:val="left"/>
        <w:rPr>
          <w:rFonts w:ascii="HCR Batang" w:eastAsia="HCR Batang" w:hAnsi="HCR Batang" w:cs="HCR Batang"/>
          <w:color w:val="000000"/>
        </w:rPr>
      </w:pPr>
      <w:r w:rsidRPr="0026373F">
        <w:rPr>
          <w:rFonts w:ascii="HCR Batang" w:eastAsia="HCR Batang" w:hAnsi="HCR Batang" w:cs="HCR Batang" w:hint="eastAsia"/>
          <w:b/>
          <w:color w:val="000000"/>
        </w:rPr>
        <w:t>3.</w:t>
      </w:r>
      <w:r w:rsidRPr="0026373F">
        <w:rPr>
          <w:rFonts w:ascii="HCR Batang" w:eastAsia="HCR Batang" w:hAnsi="HCR Batang" w:cs="HCR Batang" w:hint="eastAsia"/>
          <w:color w:val="000000"/>
        </w:rPr>
        <w:tab/>
      </w:r>
      <w:r w:rsidRPr="0026373F">
        <w:rPr>
          <w:rFonts w:ascii="HCR Batang" w:eastAsia="HCR Batang" w:hAnsi="HCR Batang" w:cs="HCR Batang" w:hint="eastAsia"/>
          <w:b/>
          <w:color w:val="000000"/>
          <w:kern w:val="0"/>
        </w:rPr>
        <w:t>글씨체:</w:t>
      </w:r>
      <w:r w:rsidRPr="0026373F">
        <w:rPr>
          <w:rFonts w:ascii="HCR Batang" w:eastAsia="HCR Batang" w:hAnsi="HCR Batang" w:cs="HCR Batang" w:hint="eastAsia"/>
          <w:color w:val="000000"/>
          <w:kern w:val="0"/>
        </w:rPr>
        <w:t xml:space="preserve"> </w:t>
      </w:r>
      <w:r w:rsidRPr="0026373F">
        <w:rPr>
          <w:rFonts w:ascii="HCR Batang" w:eastAsia="HCR Batang" w:hAnsi="HCR Batang" w:cs="HCR Batang" w:hint="eastAsia"/>
          <w:b/>
          <w:bCs/>
          <w:color w:val="000000"/>
          <w:kern w:val="0"/>
        </w:rPr>
        <w:t>Palatino Linotype</w:t>
      </w:r>
      <w:r w:rsidRPr="0026373F">
        <w:rPr>
          <w:rFonts w:ascii="HCR Batang" w:eastAsia="HCR Batang" w:hAnsi="HCR Batang" w:cs="HCR Batang"/>
          <w:color w:val="000000"/>
          <w:kern w:val="0"/>
        </w:rPr>
        <w:t xml:space="preserve"> </w:t>
      </w:r>
      <w:r w:rsidRPr="0026373F">
        <w:rPr>
          <w:rFonts w:ascii="HCR Batang" w:eastAsia="HCR Batang" w:hAnsi="HCR Batang" w:cs="HCR Batang" w:hint="eastAsia"/>
          <w:color w:val="000000"/>
          <w:kern w:val="0"/>
        </w:rPr>
        <w:t xml:space="preserve">(MS워드 경우), 아니면 </w:t>
      </w:r>
      <w:r w:rsidRPr="0026373F">
        <w:rPr>
          <w:rFonts w:ascii="HCR Batang" w:eastAsia="HCR Batang" w:hAnsi="HCR Batang" w:cs="HCR Batang" w:hint="eastAsia"/>
          <w:b/>
          <w:bCs/>
          <w:color w:val="000000"/>
          <w:kern w:val="0"/>
        </w:rPr>
        <w:t xml:space="preserve">바탕 </w:t>
      </w:r>
      <w:r w:rsidRPr="0026373F">
        <w:rPr>
          <w:rFonts w:ascii="HCR Batang" w:eastAsia="HCR Batang" w:hAnsi="HCR Batang" w:cs="HCR Batang" w:hint="eastAsia"/>
          <w:color w:val="000000"/>
          <w:kern w:val="0"/>
        </w:rPr>
        <w:t>(아래아한글 경우)</w:t>
      </w:r>
    </w:p>
    <w:p w14:paraId="74ABD780" w14:textId="77777777" w:rsidR="00B548E1" w:rsidRPr="0026373F" w:rsidRDefault="00B548E1" w:rsidP="00B548E1">
      <w:pPr>
        <w:spacing w:before="120"/>
        <w:ind w:left="396" w:hangingChars="204" w:hanging="396"/>
        <w:jc w:val="left"/>
        <w:rPr>
          <w:rFonts w:ascii="HCR Batang" w:eastAsia="HCR Batang" w:hAnsi="HCR Batang" w:cs="HCR Batang"/>
          <w:color w:val="000000"/>
        </w:rPr>
      </w:pPr>
      <w:r w:rsidRPr="0026373F">
        <w:rPr>
          <w:rFonts w:ascii="HCR Batang" w:eastAsia="HCR Batang" w:hAnsi="HCR Batang" w:cs="HCR Batang" w:hint="eastAsia"/>
          <w:b/>
          <w:color w:val="000000"/>
        </w:rPr>
        <w:t>4.</w:t>
      </w:r>
      <w:r w:rsidRPr="0026373F">
        <w:rPr>
          <w:rFonts w:ascii="HCR Batang" w:eastAsia="HCR Batang" w:hAnsi="HCR Batang" w:cs="HCR Batang" w:hint="eastAsia"/>
          <w:color w:val="000000"/>
        </w:rPr>
        <w:tab/>
      </w:r>
      <w:r w:rsidRPr="0026373F">
        <w:rPr>
          <w:rFonts w:ascii="HCR Batang" w:eastAsia="HCR Batang" w:hAnsi="HCR Batang" w:cs="HCR Batang" w:hint="eastAsia"/>
          <w:color w:val="000000"/>
          <w:kern w:val="0"/>
        </w:rPr>
        <w:t>글자 크기: 주 텍스트 12 pt, 섹션 제목은 14 pt 긁게, 각주</w:t>
      </w:r>
      <w:r w:rsidRPr="0026373F">
        <w:rPr>
          <w:rFonts w:ascii="HCR Batang" w:eastAsia="HCR Batang" w:hAnsi="HCR Batang" w:cs="HCR Batang"/>
          <w:color w:val="000000"/>
          <w:kern w:val="0"/>
        </w:rPr>
        <w:t>(</w:t>
      </w:r>
      <w:r w:rsidRPr="0026373F">
        <w:rPr>
          <w:rFonts w:ascii="HCR Batang" w:eastAsia="HCR Batang" w:hAnsi="HCR Batang" w:cs="HCR Batang" w:hint="eastAsia"/>
          <w:color w:val="000000"/>
          <w:kern w:val="0"/>
        </w:rPr>
        <w:t>있으면) 9 pt.</w:t>
      </w:r>
    </w:p>
    <w:p w14:paraId="7F773120" w14:textId="77777777" w:rsidR="00B548E1" w:rsidRPr="0026373F" w:rsidRDefault="00B548E1" w:rsidP="00B548E1">
      <w:pPr>
        <w:spacing w:before="120"/>
        <w:ind w:left="396" w:hangingChars="204" w:hanging="396"/>
        <w:jc w:val="left"/>
        <w:rPr>
          <w:rFonts w:ascii="HCR Batang" w:eastAsia="HCR Batang" w:hAnsi="HCR Batang" w:cs="HCR Batang"/>
          <w:color w:val="000000"/>
        </w:rPr>
      </w:pPr>
      <w:r w:rsidRPr="0026373F">
        <w:rPr>
          <w:rFonts w:ascii="HCR Batang" w:eastAsia="HCR Batang" w:hAnsi="HCR Batang" w:cs="HCR Batang" w:hint="eastAsia"/>
          <w:b/>
          <w:color w:val="000000"/>
        </w:rPr>
        <w:t>5.</w:t>
      </w:r>
      <w:r w:rsidRPr="0026373F">
        <w:rPr>
          <w:rFonts w:ascii="HCR Batang" w:eastAsia="HCR Batang" w:hAnsi="HCR Batang" w:cs="HCR Batang"/>
          <w:color w:val="000000"/>
        </w:rPr>
        <w:tab/>
      </w:r>
      <w:r w:rsidRPr="0026373F">
        <w:rPr>
          <w:rFonts w:ascii="HCR Batang" w:eastAsia="HCR Batang" w:hAnsi="HCR Batang" w:cs="HCR Batang" w:hint="eastAsia"/>
          <w:b/>
          <w:color w:val="000000"/>
          <w:kern w:val="0"/>
        </w:rPr>
        <w:t>줄간격:</w:t>
      </w:r>
      <w:r w:rsidRPr="0026373F">
        <w:rPr>
          <w:rFonts w:ascii="HCR Batang" w:eastAsia="HCR Batang" w:hAnsi="HCR Batang" w:cs="HCR Batang" w:hint="eastAsia"/>
          <w:color w:val="000000"/>
          <w:kern w:val="0"/>
        </w:rPr>
        <w:t xml:space="preserve"> double-space (MS워드 줄간격 2줄, 아래아한글 줄간격 2</w:t>
      </w:r>
      <w:r w:rsidRPr="0026373F">
        <w:rPr>
          <w:rFonts w:ascii="HCR Batang" w:eastAsia="HCR Batang" w:hAnsi="HCR Batang" w:cs="HCR Batang"/>
          <w:color w:val="000000"/>
          <w:kern w:val="0"/>
        </w:rPr>
        <w:t>3</w:t>
      </w:r>
      <w:r w:rsidRPr="0026373F">
        <w:rPr>
          <w:rFonts w:ascii="HCR Batang" w:eastAsia="HCR Batang" w:hAnsi="HCR Batang" w:cs="HCR Batang" w:hint="eastAsia"/>
          <w:color w:val="000000"/>
          <w:kern w:val="0"/>
        </w:rPr>
        <w:t>0%)</w:t>
      </w:r>
    </w:p>
    <w:p w14:paraId="1AA4917D" w14:textId="77777777" w:rsidR="00B548E1" w:rsidRPr="0026373F" w:rsidRDefault="00B548E1" w:rsidP="00B548E1">
      <w:pPr>
        <w:spacing w:before="120"/>
        <w:ind w:left="396" w:hangingChars="204" w:hanging="396"/>
        <w:jc w:val="left"/>
        <w:rPr>
          <w:rFonts w:ascii="HCR Batang" w:eastAsia="HCR Batang" w:hAnsi="HCR Batang" w:cs="HCR Batang"/>
        </w:rPr>
      </w:pPr>
      <w:r w:rsidRPr="0026373F">
        <w:rPr>
          <w:rFonts w:ascii="HCR Batang" w:eastAsia="HCR Batang" w:hAnsi="HCR Batang" w:cs="HCR Batang" w:hint="eastAsia"/>
          <w:b/>
          <w:color w:val="000000"/>
        </w:rPr>
        <w:t>6.</w:t>
      </w:r>
      <w:r w:rsidRPr="0026373F">
        <w:rPr>
          <w:rFonts w:ascii="HCR Batang" w:eastAsia="HCR Batang" w:hAnsi="HCR Batang" w:cs="HCR Batang" w:hint="eastAsia"/>
          <w:color w:val="000000"/>
        </w:rPr>
        <w:tab/>
      </w:r>
      <w:r w:rsidRPr="0026373F">
        <w:rPr>
          <w:rFonts w:ascii="HCR Batang" w:eastAsia="HCR Batang" w:hAnsi="HCR Batang" w:cs="HCR Batang" w:hint="eastAsia"/>
          <w:b/>
          <w:color w:val="000000"/>
          <w:kern w:val="0"/>
        </w:rPr>
        <w:t>페이지 번호:</w:t>
      </w:r>
      <w:r w:rsidRPr="0026373F">
        <w:rPr>
          <w:rFonts w:ascii="HCR Batang" w:eastAsia="HCR Batang" w:hAnsi="HCR Batang" w:cs="HCR Batang" w:hint="eastAsia"/>
          <w:color w:val="000000"/>
          <w:kern w:val="0"/>
        </w:rPr>
        <w:t xml:space="preserve"> 표지, 목차에서 번호 없이; 본문 부터 용지 아래에 페이지 번호 기입.</w:t>
      </w:r>
    </w:p>
    <w:p w14:paraId="366E1B70" w14:textId="77777777" w:rsidR="00B548E1" w:rsidRPr="0026373F" w:rsidRDefault="00B548E1" w:rsidP="00B548E1">
      <w:pPr>
        <w:jc w:val="left"/>
        <w:rPr>
          <w:rFonts w:ascii="HCR Batang" w:eastAsia="HCR Batang" w:hAnsi="HCR Batang" w:cs="HCR Batang"/>
        </w:rPr>
      </w:pPr>
    </w:p>
    <w:p w14:paraId="04958DC4" w14:textId="77777777" w:rsidR="00B548E1" w:rsidRPr="0026373F" w:rsidRDefault="00B548E1" w:rsidP="00B548E1">
      <w:pPr>
        <w:jc w:val="left"/>
        <w:rPr>
          <w:rFonts w:ascii="HCR Batang" w:eastAsia="HCR Batang" w:hAnsi="HCR Batang" w:cs="HCR Batang"/>
          <w:b/>
          <w:color w:val="000000"/>
          <w:sz w:val="24"/>
          <w:szCs w:val="24"/>
        </w:rPr>
      </w:pPr>
      <w:r w:rsidRPr="0026373F">
        <w:rPr>
          <w:rFonts w:ascii="HCR Batang" w:eastAsia="HCR Batang" w:hAnsi="HCR Batang" w:cs="HCR Batang"/>
          <w:b/>
          <w:color w:val="000000"/>
          <w:sz w:val="24"/>
          <w:szCs w:val="24"/>
        </w:rPr>
        <w:t xml:space="preserve">D. </w:t>
      </w:r>
      <w:r w:rsidRPr="0026373F">
        <w:rPr>
          <w:rFonts w:ascii="HCR Batang" w:eastAsia="HCR Batang" w:hAnsi="HCR Batang" w:cs="HCR Batang" w:hint="eastAsia"/>
          <w:b/>
          <w:color w:val="000000"/>
          <w:sz w:val="24"/>
          <w:szCs w:val="24"/>
        </w:rPr>
        <w:t>구성</w:t>
      </w:r>
    </w:p>
    <w:p w14:paraId="786C3DD0" w14:textId="77777777" w:rsidR="00B548E1" w:rsidRPr="0026373F" w:rsidRDefault="00B548E1" w:rsidP="00B548E1">
      <w:pPr>
        <w:spacing w:before="120"/>
        <w:ind w:left="396" w:hangingChars="204" w:hanging="396"/>
        <w:jc w:val="left"/>
        <w:rPr>
          <w:rFonts w:ascii="HCR Batang" w:eastAsia="HCR Batang" w:hAnsi="HCR Batang" w:cs="HCR Batang"/>
          <w:color w:val="000000"/>
        </w:rPr>
      </w:pPr>
      <w:r w:rsidRPr="0026373F">
        <w:rPr>
          <w:rFonts w:ascii="HCR Batang" w:eastAsia="HCR Batang" w:hAnsi="HCR Batang" w:cs="HCR Batang" w:hint="eastAsia"/>
          <w:b/>
          <w:color w:val="000000"/>
        </w:rPr>
        <w:t>1.</w:t>
      </w:r>
      <w:r w:rsidRPr="0026373F">
        <w:rPr>
          <w:rFonts w:ascii="HCR Batang" w:eastAsia="HCR Batang" w:hAnsi="HCR Batang" w:cs="HCR Batang" w:hint="eastAsia"/>
          <w:color w:val="000000"/>
        </w:rPr>
        <w:tab/>
      </w:r>
      <w:r w:rsidRPr="0026373F">
        <w:rPr>
          <w:rFonts w:ascii="HCR Batang" w:eastAsia="HCR Batang" w:hAnsi="HCR Batang" w:cs="HCR Batang" w:hint="eastAsia"/>
          <w:color w:val="000000"/>
          <w:kern w:val="0"/>
        </w:rPr>
        <w:t>다음과 같은 기본 구성요소를 갖추어야 함.</w:t>
      </w:r>
    </w:p>
    <w:p w14:paraId="6B8C5BCE" w14:textId="77777777" w:rsidR="00B548E1" w:rsidRPr="0026373F" w:rsidRDefault="00B548E1" w:rsidP="00B548E1">
      <w:pPr>
        <w:spacing w:before="120"/>
        <w:ind w:leftChars="213" w:left="426"/>
        <w:jc w:val="left"/>
        <w:rPr>
          <w:rFonts w:ascii="HCR Batang" w:eastAsia="HCR Batang" w:hAnsi="HCR Batang" w:cs="HCR Batang"/>
          <w:color w:val="000000"/>
        </w:rPr>
      </w:pPr>
      <w:r w:rsidRPr="0026373F">
        <w:rPr>
          <w:rFonts w:ascii="HCR Batang" w:eastAsia="HCR Batang" w:hAnsi="HCR Batang" w:cs="HCR Batang" w:hint="eastAsia"/>
          <w:b/>
          <w:color w:val="000000"/>
        </w:rPr>
        <w:t>a.</w:t>
      </w:r>
      <w:r w:rsidRPr="0026373F">
        <w:rPr>
          <w:rFonts w:ascii="HCR Batang" w:eastAsia="HCR Batang" w:hAnsi="HCR Batang" w:cs="HCR Batang" w:hint="eastAsia"/>
          <w:color w:val="000000"/>
        </w:rPr>
        <w:t xml:space="preserve"> </w:t>
      </w:r>
      <w:r w:rsidRPr="0026373F">
        <w:rPr>
          <w:rFonts w:ascii="HCR Batang" w:eastAsia="HCR Batang" w:hAnsi="HCR Batang" w:cs="HCR Batang" w:hint="eastAsia"/>
          <w:color w:val="000000"/>
          <w:kern w:val="0"/>
        </w:rPr>
        <w:t>표지 (Cover page): 논문표지양식은 아래 부록1 참고.</w:t>
      </w:r>
    </w:p>
    <w:p w14:paraId="02AAE8CC" w14:textId="77777777" w:rsidR="00B548E1" w:rsidRPr="0026373F" w:rsidRDefault="00B548E1" w:rsidP="00B548E1">
      <w:pPr>
        <w:spacing w:before="120"/>
        <w:ind w:leftChars="213" w:left="426"/>
        <w:jc w:val="left"/>
        <w:rPr>
          <w:rFonts w:ascii="HCR Batang" w:eastAsia="HCR Batang" w:hAnsi="HCR Batang" w:cs="HCR Batang"/>
          <w:color w:val="000000"/>
        </w:rPr>
      </w:pPr>
      <w:r w:rsidRPr="0026373F">
        <w:rPr>
          <w:rFonts w:ascii="HCR Batang" w:eastAsia="HCR Batang" w:hAnsi="HCR Batang" w:cs="HCR Batang" w:hint="eastAsia"/>
          <w:b/>
          <w:color w:val="000000"/>
        </w:rPr>
        <w:t>b.</w:t>
      </w:r>
      <w:r w:rsidRPr="0026373F">
        <w:rPr>
          <w:rFonts w:ascii="HCR Batang" w:eastAsia="HCR Batang" w:hAnsi="HCR Batang" w:cs="HCR Batang" w:hint="eastAsia"/>
          <w:color w:val="000000"/>
        </w:rPr>
        <w:t xml:space="preserve"> </w:t>
      </w:r>
      <w:r w:rsidRPr="0026373F">
        <w:rPr>
          <w:rFonts w:ascii="HCR Batang" w:eastAsia="HCR Batang" w:hAnsi="HCR Batang" w:cs="HCR Batang" w:hint="eastAsia"/>
          <w:color w:val="000000"/>
          <w:kern w:val="0"/>
        </w:rPr>
        <w:t>목차 (Table of contents): 섹션 및 하위 섹션 제목과 페이지 번호 기입.</w:t>
      </w:r>
    </w:p>
    <w:p w14:paraId="71B1906E" w14:textId="77777777" w:rsidR="00B548E1" w:rsidRPr="0026373F" w:rsidRDefault="00B548E1" w:rsidP="00B548E1">
      <w:pPr>
        <w:spacing w:before="120"/>
        <w:ind w:leftChars="213" w:left="426"/>
        <w:jc w:val="left"/>
        <w:rPr>
          <w:rFonts w:ascii="HCR Batang" w:eastAsia="HCR Batang" w:hAnsi="HCR Batang" w:cs="HCR Batang"/>
          <w:color w:val="000000"/>
        </w:rPr>
      </w:pPr>
      <w:r w:rsidRPr="0026373F">
        <w:rPr>
          <w:rFonts w:ascii="HCR Batang" w:eastAsia="HCR Batang" w:hAnsi="HCR Batang" w:cs="HCR Batang" w:hint="eastAsia"/>
          <w:b/>
          <w:color w:val="000000"/>
        </w:rPr>
        <w:t>c.</w:t>
      </w:r>
      <w:r w:rsidRPr="0026373F">
        <w:rPr>
          <w:rFonts w:ascii="HCR Batang" w:eastAsia="HCR Batang" w:hAnsi="HCR Batang" w:cs="HCR Batang" w:hint="eastAsia"/>
          <w:color w:val="000000"/>
        </w:rPr>
        <w:t xml:space="preserve"> </w:t>
      </w:r>
      <w:r w:rsidRPr="0026373F">
        <w:rPr>
          <w:rFonts w:ascii="HCR Batang" w:eastAsia="HCR Batang" w:hAnsi="HCR Batang" w:cs="HCR Batang" w:hint="eastAsia"/>
          <w:color w:val="000000"/>
          <w:kern w:val="0"/>
        </w:rPr>
        <w:t>서론 (Introduction)</w:t>
      </w:r>
      <w:r w:rsidRPr="0026373F">
        <w:rPr>
          <w:rFonts w:ascii="HCR Batang" w:eastAsia="HCR Batang" w:hAnsi="HCR Batang" w:cs="HCR Batang"/>
          <w:color w:val="000000"/>
          <w:kern w:val="0"/>
        </w:rPr>
        <w:t xml:space="preserve">. </w:t>
      </w:r>
      <w:r w:rsidRPr="0026373F">
        <w:rPr>
          <w:rFonts w:ascii="HCR Batang" w:eastAsia="HCR Batang" w:hAnsi="HCR Batang" w:cs="HCR Batang" w:hint="eastAsia"/>
          <w:color w:val="000000"/>
          <w:kern w:val="0"/>
        </w:rPr>
        <w:t>참고:</w:t>
      </w:r>
      <w:r w:rsidRPr="0026373F">
        <w:rPr>
          <w:rFonts w:ascii="HCR Batang" w:eastAsia="HCR Batang" w:hAnsi="HCR Batang" w:cs="HCR Batang"/>
          <w:color w:val="000000"/>
          <w:kern w:val="0"/>
        </w:rPr>
        <w:t xml:space="preserve"> “Introduction” </w:t>
      </w:r>
      <w:r w:rsidRPr="0026373F">
        <w:rPr>
          <w:rFonts w:ascii="HCR Batang" w:eastAsia="HCR Batang" w:hAnsi="HCR Batang" w:cs="HCR Batang" w:hint="eastAsia"/>
          <w:color w:val="000000"/>
          <w:kern w:val="0"/>
        </w:rPr>
        <w:t xml:space="preserve">말고 논문 </w:t>
      </w:r>
      <w:r w:rsidRPr="0026373F">
        <w:rPr>
          <w:rFonts w:ascii="HCR Batang" w:eastAsia="HCR Batang" w:hAnsi="HCR Batang" w:cs="HCR Batang" w:hint="eastAsia"/>
          <w:bCs/>
          <w:color w:val="000000"/>
          <w:kern w:val="0"/>
        </w:rPr>
        <w:t>내용에 맞게 서론 제목을 추천함.</w:t>
      </w:r>
    </w:p>
    <w:p w14:paraId="43FEC041" w14:textId="77777777" w:rsidR="00B548E1" w:rsidRPr="0026373F" w:rsidRDefault="00B548E1" w:rsidP="00B548E1">
      <w:pPr>
        <w:spacing w:before="120"/>
        <w:ind w:leftChars="213" w:left="426"/>
        <w:jc w:val="left"/>
        <w:rPr>
          <w:rFonts w:ascii="HCR Batang" w:eastAsia="HCR Batang" w:hAnsi="HCR Batang" w:cs="HCR Batang"/>
          <w:color w:val="000000"/>
        </w:rPr>
      </w:pPr>
      <w:r w:rsidRPr="0026373F">
        <w:rPr>
          <w:rFonts w:ascii="HCR Batang" w:eastAsia="HCR Batang" w:hAnsi="HCR Batang" w:cs="HCR Batang" w:hint="eastAsia"/>
          <w:b/>
          <w:color w:val="000000"/>
        </w:rPr>
        <w:t>d.</w:t>
      </w:r>
      <w:r w:rsidRPr="0026373F">
        <w:rPr>
          <w:rFonts w:ascii="HCR Batang" w:eastAsia="HCR Batang" w:hAnsi="HCR Batang" w:cs="HCR Batang" w:hint="eastAsia"/>
          <w:color w:val="000000"/>
        </w:rPr>
        <w:t xml:space="preserve"> </w:t>
      </w:r>
      <w:r w:rsidRPr="0026373F">
        <w:rPr>
          <w:rFonts w:ascii="HCR Batang" w:eastAsia="HCR Batang" w:hAnsi="HCR Batang" w:cs="HCR Batang" w:hint="eastAsia"/>
          <w:color w:val="000000"/>
          <w:kern w:val="0"/>
        </w:rPr>
        <w:t>본론 (Body)</w:t>
      </w:r>
      <w:r w:rsidRPr="0026373F">
        <w:rPr>
          <w:rFonts w:ascii="HCR Batang" w:eastAsia="HCR Batang" w:hAnsi="HCR Batang" w:cs="HCR Batang"/>
          <w:color w:val="000000"/>
          <w:kern w:val="0"/>
        </w:rPr>
        <w:t xml:space="preserve">. </w:t>
      </w:r>
      <w:r w:rsidRPr="0026373F">
        <w:rPr>
          <w:rFonts w:ascii="HCR Batang" w:eastAsia="HCR Batang" w:hAnsi="HCR Batang" w:cs="HCR Batang" w:hint="eastAsia"/>
          <w:color w:val="000000"/>
          <w:kern w:val="0"/>
        </w:rPr>
        <w:t>참고:</w:t>
      </w:r>
      <w:r w:rsidRPr="0026373F">
        <w:rPr>
          <w:rFonts w:ascii="HCR Batang" w:eastAsia="HCR Batang" w:hAnsi="HCR Batang" w:cs="HCR Batang"/>
          <w:color w:val="000000"/>
          <w:kern w:val="0"/>
        </w:rPr>
        <w:t xml:space="preserve"> </w:t>
      </w:r>
      <w:r w:rsidRPr="0026373F">
        <w:rPr>
          <w:rFonts w:ascii="HCR Batang" w:eastAsia="HCR Batang" w:hAnsi="HCR Batang" w:cs="HCR Batang" w:hint="eastAsia"/>
          <w:color w:val="000000"/>
          <w:kern w:val="0"/>
        </w:rPr>
        <w:t xml:space="preserve">꼭 </w:t>
      </w:r>
      <w:r w:rsidRPr="0026373F">
        <w:rPr>
          <w:rFonts w:ascii="HCR Batang" w:eastAsia="HCR Batang" w:hAnsi="HCR Batang" w:cs="HCR Batang" w:hint="eastAsia"/>
          <w:bCs/>
          <w:color w:val="000000"/>
          <w:kern w:val="0"/>
        </w:rPr>
        <w:t>내용에 맞게 섹션 제목을 붙일 것. "Body" 라고 하지 말 것.</w:t>
      </w:r>
    </w:p>
    <w:p w14:paraId="1F224493" w14:textId="77777777" w:rsidR="00B548E1" w:rsidRPr="0026373F" w:rsidRDefault="00B548E1" w:rsidP="00B548E1">
      <w:pPr>
        <w:spacing w:before="120"/>
        <w:ind w:leftChars="213" w:left="426"/>
        <w:jc w:val="left"/>
        <w:rPr>
          <w:rFonts w:ascii="HCR Batang" w:eastAsia="HCR Batang" w:hAnsi="HCR Batang" w:cs="HCR Batang"/>
          <w:color w:val="000000"/>
        </w:rPr>
      </w:pPr>
      <w:r w:rsidRPr="0026373F">
        <w:rPr>
          <w:rFonts w:ascii="HCR Batang" w:eastAsia="HCR Batang" w:hAnsi="HCR Batang" w:cs="HCR Batang" w:hint="eastAsia"/>
          <w:b/>
          <w:color w:val="000000"/>
        </w:rPr>
        <w:t>e.</w:t>
      </w:r>
      <w:r w:rsidRPr="0026373F">
        <w:rPr>
          <w:rFonts w:ascii="HCR Batang" w:eastAsia="HCR Batang" w:hAnsi="HCR Batang" w:cs="HCR Batang" w:hint="eastAsia"/>
          <w:color w:val="000000"/>
        </w:rPr>
        <w:t xml:space="preserve"> </w:t>
      </w:r>
      <w:r w:rsidRPr="0026373F">
        <w:rPr>
          <w:rFonts w:ascii="HCR Batang" w:eastAsia="HCR Batang" w:hAnsi="HCR Batang" w:cs="HCR Batang" w:hint="eastAsia"/>
          <w:color w:val="000000"/>
          <w:kern w:val="0"/>
        </w:rPr>
        <w:t>결론 (Conclusion) 참고:</w:t>
      </w:r>
      <w:r w:rsidRPr="0026373F">
        <w:rPr>
          <w:rFonts w:ascii="HCR Batang" w:eastAsia="HCR Batang" w:hAnsi="HCR Batang" w:cs="HCR Batang"/>
          <w:color w:val="000000"/>
          <w:kern w:val="0"/>
        </w:rPr>
        <w:t xml:space="preserve"> “Conclusion” </w:t>
      </w:r>
      <w:r w:rsidRPr="0026373F">
        <w:rPr>
          <w:rFonts w:ascii="HCR Batang" w:eastAsia="HCR Batang" w:hAnsi="HCR Batang" w:cs="HCR Batang" w:hint="eastAsia"/>
          <w:color w:val="000000"/>
          <w:kern w:val="0"/>
        </w:rPr>
        <w:t xml:space="preserve">말고 논문 </w:t>
      </w:r>
      <w:r w:rsidRPr="0026373F">
        <w:rPr>
          <w:rFonts w:ascii="HCR Batang" w:eastAsia="HCR Batang" w:hAnsi="HCR Batang" w:cs="HCR Batang" w:hint="eastAsia"/>
          <w:bCs/>
          <w:color w:val="000000"/>
          <w:kern w:val="0"/>
        </w:rPr>
        <w:t>내용에 맞게 서론 제목을 추천함.</w:t>
      </w:r>
    </w:p>
    <w:p w14:paraId="0E1F0499" w14:textId="77777777" w:rsidR="000D495B" w:rsidRPr="0026373F" w:rsidRDefault="00B548E1" w:rsidP="00B548E1">
      <w:pPr>
        <w:spacing w:before="120"/>
        <w:ind w:leftChars="213" w:left="426"/>
        <w:jc w:val="left"/>
        <w:rPr>
          <w:rFonts w:ascii="HCR Batang" w:eastAsia="HCR Batang" w:hAnsi="HCR Batang" w:cs="HCR Batang"/>
          <w:color w:val="000000"/>
          <w:kern w:val="0"/>
        </w:rPr>
      </w:pPr>
      <w:r w:rsidRPr="0026373F">
        <w:rPr>
          <w:rFonts w:ascii="HCR Batang" w:eastAsia="HCR Batang" w:hAnsi="HCR Batang" w:cs="HCR Batang" w:hint="eastAsia"/>
          <w:b/>
          <w:color w:val="000000"/>
        </w:rPr>
        <w:t xml:space="preserve">f. </w:t>
      </w:r>
      <w:r w:rsidRPr="0026373F">
        <w:rPr>
          <w:rFonts w:ascii="HCR Batang" w:eastAsia="HCR Batang" w:hAnsi="HCR Batang" w:cs="HCR Batang" w:hint="eastAsia"/>
          <w:color w:val="000000"/>
          <w:kern w:val="0"/>
        </w:rPr>
        <w:t xml:space="preserve">참고문헌 (References/Works Cited): MLA나 APA 양식 중 선택 </w:t>
      </w:r>
    </w:p>
    <w:p w14:paraId="00AD6F68" w14:textId="24FC100D" w:rsidR="00B548E1" w:rsidRPr="0026373F" w:rsidRDefault="000D495B" w:rsidP="00B548E1">
      <w:pPr>
        <w:spacing w:before="120"/>
        <w:ind w:leftChars="213" w:left="426"/>
        <w:jc w:val="left"/>
        <w:rPr>
          <w:rFonts w:ascii="HCR Batang" w:eastAsia="HCR Batang" w:hAnsi="HCR Batang" w:cs="HCR Batang"/>
          <w:color w:val="000000"/>
        </w:rPr>
      </w:pPr>
      <w:r w:rsidRPr="0026373F">
        <w:rPr>
          <w:rFonts w:ascii="HCR Batang" w:eastAsia="HCR Batang" w:hAnsi="HCR Batang" w:cs="HCR Batang"/>
          <w:b/>
          <w:color w:val="000000"/>
        </w:rPr>
        <w:t xml:space="preserve">                                     </w:t>
      </w:r>
      <w:r w:rsidR="00B548E1" w:rsidRPr="0026373F">
        <w:rPr>
          <w:rFonts w:ascii="HCR Batang" w:eastAsia="HCR Batang" w:hAnsi="HCR Batang" w:cs="HCR Batang" w:hint="eastAsia"/>
          <w:color w:val="000000"/>
          <w:kern w:val="0"/>
        </w:rPr>
        <w:t>(문학은 MLA, 어학은 APA 권장)</w:t>
      </w:r>
      <w:r w:rsidR="00B548E1" w:rsidRPr="0026373F">
        <w:rPr>
          <w:rFonts w:ascii="HCR Batang" w:eastAsia="HCR Batang" w:hAnsi="HCR Batang" w:cs="HCR Batang" w:hint="eastAsia"/>
          <w:color w:val="000000"/>
        </w:rPr>
        <w:t>.</w:t>
      </w:r>
    </w:p>
    <w:p w14:paraId="18979E82" w14:textId="77777777" w:rsidR="00B548E1" w:rsidRPr="0026373F" w:rsidRDefault="00B548E1" w:rsidP="00B548E1">
      <w:pPr>
        <w:spacing w:before="120"/>
        <w:ind w:left="396" w:hangingChars="204" w:hanging="396"/>
        <w:jc w:val="left"/>
        <w:rPr>
          <w:rFonts w:ascii="HCR Batang" w:eastAsia="HCR Batang" w:hAnsi="HCR Batang" w:cs="HCR Batang"/>
          <w:color w:val="000000"/>
        </w:rPr>
      </w:pPr>
      <w:r w:rsidRPr="0026373F">
        <w:rPr>
          <w:rFonts w:ascii="HCR Batang" w:eastAsia="HCR Batang" w:hAnsi="HCR Batang" w:cs="HCR Batang" w:hint="eastAsia"/>
          <w:b/>
          <w:color w:val="000000"/>
        </w:rPr>
        <w:t>2.</w:t>
      </w:r>
      <w:r w:rsidRPr="0026373F">
        <w:rPr>
          <w:rFonts w:ascii="HCR Batang" w:eastAsia="HCR Batang" w:hAnsi="HCR Batang" w:cs="HCR Batang" w:hint="eastAsia"/>
          <w:color w:val="000000"/>
        </w:rPr>
        <w:tab/>
      </w:r>
      <w:r w:rsidRPr="0026373F">
        <w:rPr>
          <w:rFonts w:ascii="HCR Batang" w:eastAsia="HCR Batang" w:hAnsi="HCR Batang" w:cs="HCR Batang" w:hint="eastAsia"/>
          <w:color w:val="000000"/>
          <w:kern w:val="0"/>
        </w:rPr>
        <w:t>섹션을 세분하여 제목을 붙일 경우 다음 두 가지 중 체계 중 하나를 선택.</w:t>
      </w:r>
    </w:p>
    <w:p w14:paraId="0BA89DC6" w14:textId="77777777" w:rsidR="00B548E1" w:rsidRPr="0026373F" w:rsidRDefault="00B548E1" w:rsidP="00B548E1">
      <w:pPr>
        <w:spacing w:before="120"/>
        <w:ind w:leftChars="200" w:left="400"/>
        <w:jc w:val="left"/>
        <w:rPr>
          <w:rFonts w:ascii="HCR Batang" w:eastAsia="HCR Batang" w:hAnsi="HCR Batang" w:cs="HCR Batang"/>
          <w:color w:val="000000"/>
        </w:rPr>
      </w:pPr>
      <w:r w:rsidRPr="0026373F">
        <w:rPr>
          <w:rFonts w:ascii="HCR Batang" w:eastAsia="HCR Batang" w:hAnsi="HCR Batang" w:cs="HCR Batang" w:hint="eastAsia"/>
          <w:b/>
          <w:color w:val="000000"/>
        </w:rPr>
        <w:t>a.</w:t>
      </w:r>
      <w:r w:rsidRPr="0026373F">
        <w:rPr>
          <w:rFonts w:ascii="HCR Batang" w:eastAsia="HCR Batang" w:hAnsi="HCR Batang" w:cs="HCR Batang" w:hint="eastAsia"/>
          <w:color w:val="000000"/>
        </w:rPr>
        <w:t xml:space="preserve"> </w:t>
      </w:r>
      <w:r w:rsidRPr="0026373F">
        <w:rPr>
          <w:rFonts w:ascii="HCR Batang" w:eastAsia="HCR Batang" w:hAnsi="HCR Batang" w:cs="HCR Batang" w:hint="eastAsia"/>
          <w:color w:val="000000"/>
          <w:kern w:val="0"/>
        </w:rPr>
        <w:t>Alphanumeric: 큰 단위 I, II, III, ; 중간단위 A, B, C, ; 작은 단위 1, 2, 3</w:t>
      </w:r>
    </w:p>
    <w:p w14:paraId="5EB96AEA" w14:textId="77777777" w:rsidR="00B548E1" w:rsidRPr="0026373F" w:rsidRDefault="00B548E1" w:rsidP="00B548E1">
      <w:pPr>
        <w:spacing w:before="120"/>
        <w:ind w:leftChars="200" w:left="400"/>
        <w:jc w:val="left"/>
        <w:rPr>
          <w:rFonts w:ascii="HCR Batang" w:eastAsia="HCR Batang" w:hAnsi="HCR Batang" w:cs="HCR Batang"/>
          <w:color w:val="000000"/>
        </w:rPr>
      </w:pPr>
      <w:r w:rsidRPr="0026373F">
        <w:rPr>
          <w:rFonts w:ascii="HCR Batang" w:eastAsia="HCR Batang" w:hAnsi="HCR Batang" w:cs="HCR Batang" w:hint="eastAsia"/>
          <w:b/>
          <w:color w:val="000000"/>
        </w:rPr>
        <w:t>b.</w:t>
      </w:r>
      <w:r w:rsidRPr="0026373F">
        <w:rPr>
          <w:rFonts w:ascii="HCR Batang" w:eastAsia="HCR Batang" w:hAnsi="HCR Batang" w:cs="HCR Batang" w:hint="eastAsia"/>
          <w:color w:val="000000"/>
        </w:rPr>
        <w:t xml:space="preserve"> </w:t>
      </w:r>
      <w:r w:rsidRPr="0026373F">
        <w:rPr>
          <w:rFonts w:ascii="HCR Batang" w:eastAsia="HCR Batang" w:hAnsi="HCR Batang" w:cs="HCR Batang" w:hint="eastAsia"/>
          <w:color w:val="000000"/>
          <w:kern w:val="0"/>
        </w:rPr>
        <w:t>Numeric: 큰 단위 1, 2, 3, ; 중간단위 1.2, 2.1, 3.2, ; 작은 단위 1.2.1, 2.1.3, 3.2.2</w:t>
      </w:r>
    </w:p>
    <w:p w14:paraId="0A477B20" w14:textId="5E5ED1C1" w:rsidR="00B548E1" w:rsidRPr="0026373F" w:rsidRDefault="00B548E1" w:rsidP="00B548E1">
      <w:pPr>
        <w:spacing w:before="120"/>
        <w:ind w:leftChars="200" w:left="400"/>
        <w:jc w:val="left"/>
        <w:rPr>
          <w:rFonts w:ascii="HCR Batang" w:eastAsia="HCR Batang" w:hAnsi="HCR Batang" w:cs="HCR Batang"/>
          <w:color w:val="000000"/>
        </w:rPr>
      </w:pPr>
      <w:r w:rsidRPr="0026373F">
        <w:rPr>
          <w:rFonts w:ascii="HCR Batang" w:eastAsia="HCR Batang" w:hAnsi="HCR Batang" w:cs="HCR Batang"/>
          <w:b/>
          <w:color w:val="000000"/>
        </w:rPr>
        <w:t>c</w:t>
      </w:r>
      <w:r w:rsidRPr="0026373F">
        <w:rPr>
          <w:rFonts w:ascii="HCR Batang" w:eastAsia="HCR Batang" w:hAnsi="HCR Batang" w:cs="HCR Batang" w:hint="eastAsia"/>
          <w:b/>
          <w:color w:val="000000"/>
        </w:rPr>
        <w:t>.</w:t>
      </w:r>
      <w:r w:rsidRPr="0026373F">
        <w:rPr>
          <w:rFonts w:ascii="HCR Batang" w:eastAsia="HCR Batang" w:hAnsi="HCR Batang" w:cs="HCR Batang" w:hint="eastAsia"/>
          <w:color w:val="000000"/>
        </w:rPr>
        <w:t xml:space="preserve"> 섹션을 </w:t>
      </w:r>
      <w:r w:rsidRPr="0026373F">
        <w:rPr>
          <w:rFonts w:ascii="HCR Batang" w:eastAsia="HCR Batang" w:hAnsi="HCR Batang" w:cs="HCR Batang"/>
          <w:color w:val="000000"/>
        </w:rPr>
        <w:t xml:space="preserve">3 </w:t>
      </w:r>
      <w:r w:rsidR="00492250" w:rsidRPr="0026373F">
        <w:rPr>
          <w:rFonts w:ascii="HCR Batang" w:eastAsia="HCR Batang" w:hAnsi="HCR Batang" w:cs="HCR Batang" w:hint="eastAsia"/>
          <w:color w:val="000000"/>
        </w:rPr>
        <w:t>단위</w:t>
      </w:r>
      <w:r w:rsidRPr="0026373F">
        <w:rPr>
          <w:rFonts w:ascii="HCR Batang" w:eastAsia="HCR Batang" w:hAnsi="HCR Batang" w:cs="HCR Batang" w:hint="eastAsia"/>
          <w:color w:val="000000"/>
        </w:rPr>
        <w:t xml:space="preserve">보다 </w:t>
      </w:r>
      <w:r w:rsidR="00492250" w:rsidRPr="0026373F">
        <w:rPr>
          <w:rFonts w:ascii="HCR Batang" w:eastAsia="HCR Batang" w:hAnsi="HCR Batang" w:cs="HCR Batang" w:hint="eastAsia"/>
          <w:color w:val="000000"/>
        </w:rPr>
        <w:t xml:space="preserve">더 </w:t>
      </w:r>
      <w:r w:rsidRPr="0026373F">
        <w:rPr>
          <w:rFonts w:ascii="HCR Batang" w:eastAsia="HCR Batang" w:hAnsi="HCR Batang" w:cs="HCR Batang" w:hint="eastAsia"/>
          <w:color w:val="000000"/>
        </w:rPr>
        <w:t>세부적으로</w:t>
      </w:r>
      <w:r w:rsidR="00492250" w:rsidRPr="0026373F">
        <w:rPr>
          <w:rFonts w:ascii="HCR Batang" w:eastAsia="HCR Batang" w:hAnsi="HCR Batang" w:cs="HCR Batang" w:hint="eastAsia"/>
          <w:color w:val="000000"/>
        </w:rPr>
        <w:t>는 나누지 말 것.</w:t>
      </w:r>
      <w:r w:rsidR="00492250" w:rsidRPr="0026373F">
        <w:rPr>
          <w:rFonts w:ascii="HCR Batang" w:eastAsia="HCR Batang" w:hAnsi="HCR Batang" w:cs="HCR Batang"/>
          <w:color w:val="000000"/>
        </w:rPr>
        <w:t xml:space="preserve"> </w:t>
      </w:r>
    </w:p>
    <w:p w14:paraId="734B29D4" w14:textId="77777777" w:rsidR="00B548E1" w:rsidRPr="0026373F" w:rsidRDefault="00B548E1" w:rsidP="00B548E1">
      <w:pPr>
        <w:jc w:val="left"/>
        <w:rPr>
          <w:rFonts w:ascii="HCR Batang" w:eastAsia="HCR Batang" w:hAnsi="HCR Batang" w:cs="HCR Batang"/>
          <w:color w:val="000000"/>
        </w:rPr>
      </w:pPr>
    </w:p>
    <w:p w14:paraId="369D5D99" w14:textId="77777777" w:rsidR="00B548E1" w:rsidRPr="0026373F" w:rsidRDefault="00B548E1" w:rsidP="00B548E1">
      <w:pPr>
        <w:jc w:val="left"/>
        <w:rPr>
          <w:rFonts w:ascii="HCR Batang" w:eastAsia="HCR Batang" w:hAnsi="HCR Batang" w:cs="HCR Batang"/>
          <w:b/>
          <w:color w:val="000000"/>
          <w:sz w:val="24"/>
          <w:szCs w:val="24"/>
        </w:rPr>
      </w:pPr>
      <w:r w:rsidRPr="0026373F">
        <w:rPr>
          <w:rFonts w:ascii="HCR Batang" w:eastAsia="HCR Batang" w:hAnsi="HCR Batang" w:cs="HCR Batang"/>
          <w:b/>
          <w:color w:val="000000"/>
          <w:sz w:val="24"/>
          <w:szCs w:val="24"/>
        </w:rPr>
        <w:t xml:space="preserve">E. </w:t>
      </w:r>
      <w:r w:rsidRPr="0026373F">
        <w:rPr>
          <w:rFonts w:ascii="HCR Batang" w:eastAsia="HCR Batang" w:hAnsi="HCR Batang" w:cs="HCR Batang" w:hint="eastAsia"/>
          <w:b/>
          <w:color w:val="000000"/>
          <w:sz w:val="24"/>
          <w:szCs w:val="24"/>
        </w:rPr>
        <w:t>인용과 각주</w:t>
      </w:r>
    </w:p>
    <w:p w14:paraId="4E1C766C" w14:textId="77777777" w:rsidR="00B548E1" w:rsidRPr="0026373F" w:rsidRDefault="00B548E1" w:rsidP="00B548E1">
      <w:pPr>
        <w:spacing w:before="120"/>
        <w:ind w:left="396" w:hangingChars="204" w:hanging="396"/>
        <w:jc w:val="left"/>
        <w:rPr>
          <w:rFonts w:ascii="HCR Batang" w:eastAsia="HCR Batang" w:hAnsi="HCR Batang" w:cs="HCR Batang"/>
          <w:b/>
          <w:color w:val="000000"/>
        </w:rPr>
      </w:pPr>
      <w:r w:rsidRPr="0026373F">
        <w:rPr>
          <w:rFonts w:ascii="HCR Batang" w:eastAsia="HCR Batang" w:hAnsi="HCR Batang" w:cs="HCR Batang" w:hint="eastAsia"/>
          <w:b/>
          <w:color w:val="000000"/>
        </w:rPr>
        <w:t>1.</w:t>
      </w:r>
      <w:r w:rsidRPr="0026373F">
        <w:rPr>
          <w:rFonts w:ascii="HCR Batang" w:eastAsia="HCR Batang" w:hAnsi="HCR Batang" w:cs="HCR Batang" w:hint="eastAsia"/>
          <w:color w:val="000000"/>
        </w:rPr>
        <w:tab/>
      </w:r>
      <w:r w:rsidRPr="0026373F">
        <w:rPr>
          <w:rFonts w:ascii="HCR Batang" w:eastAsia="HCR Batang" w:hAnsi="HCR Batang" w:cs="HCR Batang" w:hint="eastAsia"/>
          <w:b/>
          <w:color w:val="000000"/>
          <w:kern w:val="0"/>
        </w:rPr>
        <w:t>텍스트 내 인용 (in-text citation)</w:t>
      </w:r>
      <w:r w:rsidRPr="0026373F">
        <w:rPr>
          <w:rFonts w:ascii="HCR Batang" w:eastAsia="HCR Batang" w:hAnsi="HCR Batang" w:cs="HCR Batang" w:hint="eastAsia"/>
          <w:b/>
          <w:color w:val="000000"/>
        </w:rPr>
        <w:t>:</w:t>
      </w:r>
    </w:p>
    <w:p w14:paraId="34F7DDC9" w14:textId="77777777" w:rsidR="00B548E1" w:rsidRPr="0026373F" w:rsidRDefault="00B548E1" w:rsidP="002C0632">
      <w:pPr>
        <w:spacing w:before="120"/>
        <w:ind w:leftChars="213" w:left="707" w:hangingChars="145" w:hanging="281"/>
        <w:jc w:val="left"/>
        <w:rPr>
          <w:rFonts w:ascii="HCR Batang" w:eastAsia="HCR Batang" w:hAnsi="HCR Batang" w:cs="HCR Batang"/>
          <w:color w:val="000000"/>
        </w:rPr>
      </w:pPr>
      <w:r w:rsidRPr="0026373F">
        <w:rPr>
          <w:rFonts w:ascii="HCR Batang" w:eastAsia="HCR Batang" w:hAnsi="HCR Batang" w:cs="HCR Batang" w:hint="eastAsia"/>
          <w:b/>
          <w:color w:val="000000"/>
        </w:rPr>
        <w:t xml:space="preserve">a. </w:t>
      </w:r>
      <w:r w:rsidRPr="0026373F">
        <w:rPr>
          <w:rFonts w:ascii="HCR Batang" w:eastAsia="HCR Batang" w:hAnsi="HCR Batang" w:cs="HCR Batang" w:hint="eastAsia"/>
          <w:color w:val="000000"/>
          <w:kern w:val="0"/>
        </w:rPr>
        <w:t>본문에서 인용의 출처를 밝힐 때는 문장 안으로 인용과 끝 괄호( )를 사용하고 각주를 사용하지 말 것.</w:t>
      </w:r>
    </w:p>
    <w:p w14:paraId="2404259D" w14:textId="77777777" w:rsidR="00B548E1" w:rsidRPr="0026373F" w:rsidRDefault="00B548E1" w:rsidP="002C0632">
      <w:pPr>
        <w:spacing w:before="120"/>
        <w:ind w:leftChars="213" w:left="707" w:hangingChars="145" w:hanging="281"/>
        <w:jc w:val="left"/>
        <w:rPr>
          <w:rFonts w:ascii="HCR Batang" w:eastAsia="HCR Batang" w:hAnsi="HCR Batang" w:cs="HCR Batang"/>
          <w:color w:val="000000"/>
        </w:rPr>
      </w:pPr>
      <w:r w:rsidRPr="0026373F">
        <w:rPr>
          <w:rFonts w:ascii="HCR Batang" w:eastAsia="HCR Batang" w:hAnsi="HCR Batang" w:cs="HCR Batang" w:hint="eastAsia"/>
          <w:b/>
          <w:color w:val="000000"/>
        </w:rPr>
        <w:lastRenderedPageBreak/>
        <w:t>b.</w:t>
      </w:r>
      <w:r w:rsidRPr="0026373F">
        <w:rPr>
          <w:rFonts w:ascii="HCR Batang" w:eastAsia="HCR Batang" w:hAnsi="HCR Batang" w:cs="HCR Batang" w:hint="eastAsia"/>
          <w:color w:val="000000"/>
        </w:rPr>
        <w:t xml:space="preserve"> </w:t>
      </w:r>
      <w:r w:rsidRPr="0026373F">
        <w:rPr>
          <w:rFonts w:ascii="HCR Batang" w:eastAsia="HCR Batang" w:hAnsi="HCR Batang" w:cs="HCR Batang" w:hint="eastAsia"/>
          <w:color w:val="000000"/>
          <w:kern w:val="0"/>
        </w:rPr>
        <w:t>직접인용(quotation)했을 때 뿐만 아니라, 아이디어를 요약(summary)하거나 풀어 썼을 때(paraphrase)에도 반드시 출처를 밝혀야 함. 그렇지 않으면 표절로 간주됨.</w:t>
      </w:r>
    </w:p>
    <w:p w14:paraId="4E23B759" w14:textId="485415C0" w:rsidR="00B548E1" w:rsidRPr="0026373F" w:rsidRDefault="00B548E1" w:rsidP="002C0632">
      <w:pPr>
        <w:spacing w:before="120"/>
        <w:ind w:leftChars="213" w:left="707" w:hangingChars="145" w:hanging="281"/>
        <w:jc w:val="left"/>
        <w:rPr>
          <w:rFonts w:ascii="HCR Batang" w:eastAsia="HCR Batang" w:hAnsi="HCR Batang" w:cs="HCR Batang"/>
          <w:color w:val="000000"/>
        </w:rPr>
      </w:pPr>
      <w:r w:rsidRPr="0026373F">
        <w:rPr>
          <w:rFonts w:ascii="HCR Batang" w:eastAsia="HCR Batang" w:hAnsi="HCR Batang" w:cs="HCR Batang" w:hint="eastAsia"/>
          <w:b/>
          <w:color w:val="000000"/>
        </w:rPr>
        <w:t xml:space="preserve">c. </w:t>
      </w:r>
      <w:r w:rsidRPr="0026373F">
        <w:rPr>
          <w:rFonts w:ascii="HCR Batang" w:eastAsia="HCR Batang" w:hAnsi="HCR Batang" w:cs="HCR Batang" w:hint="eastAsia"/>
          <w:color w:val="000000"/>
          <w:kern w:val="0"/>
        </w:rPr>
        <w:t>최신 MLA나 APA 스타일을 따를 것</w:t>
      </w:r>
      <w:r w:rsidR="009C6A29">
        <w:rPr>
          <w:rFonts w:ascii="HCR Batang" w:eastAsia="HCR Batang" w:hAnsi="HCR Batang" w:cs="HCR Batang" w:hint="eastAsia"/>
          <w:color w:val="000000"/>
          <w:kern w:val="0"/>
        </w:rPr>
        <w:t>.</w:t>
      </w:r>
      <w:r w:rsidR="009C6A29">
        <w:rPr>
          <w:rFonts w:ascii="HCR Batang" w:eastAsia="HCR Batang" w:hAnsi="HCR Batang" w:cs="HCR Batang"/>
          <w:color w:val="000000"/>
          <w:kern w:val="0"/>
        </w:rPr>
        <w:t xml:space="preserve"> </w:t>
      </w:r>
      <w:r w:rsidRPr="0026373F">
        <w:rPr>
          <w:rFonts w:ascii="HCR Batang" w:eastAsia="HCR Batang" w:hAnsi="HCR Batang" w:cs="HCR Batang"/>
          <w:color w:val="000000"/>
          <w:kern w:val="0"/>
        </w:rPr>
        <w:t>(</w:t>
      </w:r>
      <w:hyperlink r:id="rId7" w:history="1">
        <w:r w:rsidRPr="0026373F">
          <w:rPr>
            <w:rStyle w:val="a6"/>
            <w:rFonts w:ascii="HCR Batang" w:eastAsia="HCR Batang" w:hAnsi="HCR Batang" w:cs="HCR Batang"/>
            <w:color w:val="auto"/>
          </w:rPr>
          <w:t>owl.purdue.edu</w:t>
        </w:r>
      </w:hyperlink>
      <w:r w:rsidRPr="0026373F">
        <w:rPr>
          <w:rStyle w:val="a6"/>
          <w:rFonts w:ascii="HCR Batang" w:eastAsia="HCR Batang" w:hAnsi="HCR Batang" w:cs="HCR Batang"/>
          <w:color w:val="auto"/>
          <w:u w:val="none"/>
        </w:rPr>
        <w:t>,</w:t>
      </w:r>
      <w:r w:rsidRPr="0026373F">
        <w:rPr>
          <w:rFonts w:ascii="HCR Batang" w:eastAsia="HCR Batang" w:hAnsi="HCR Batang" w:cs="HCR Batang"/>
        </w:rPr>
        <w:t xml:space="preserve"> </w:t>
      </w:r>
      <w:hyperlink r:id="rId8" w:history="1">
        <w:r w:rsidRPr="0026373F">
          <w:rPr>
            <w:rStyle w:val="a6"/>
            <w:rFonts w:ascii="HCR Batang" w:eastAsia="HCR Batang" w:hAnsi="HCR Batang" w:cs="HCR Batang"/>
            <w:color w:val="auto"/>
          </w:rPr>
          <w:t>style.mla.org</w:t>
        </w:r>
      </w:hyperlink>
      <w:r w:rsidRPr="0026373F">
        <w:rPr>
          <w:rFonts w:ascii="HCR Batang" w:eastAsia="HCR Batang" w:hAnsi="HCR Batang" w:cs="HCR Batang"/>
        </w:rPr>
        <w:t>, and/or</w:t>
      </w:r>
      <w:r w:rsidRPr="0026373F">
        <w:rPr>
          <w:rFonts w:ascii="HCR Batang" w:eastAsia="HCR Batang" w:hAnsi="HCR Batang" w:cs="HCR Batang"/>
          <w:u w:val="single"/>
        </w:rPr>
        <w:t xml:space="preserve"> </w:t>
      </w:r>
      <w:hyperlink r:id="rId9" w:history="1">
        <w:r w:rsidRPr="0026373F">
          <w:rPr>
            <w:rStyle w:val="a6"/>
            <w:rFonts w:ascii="HCR Batang" w:eastAsia="HCR Batang" w:hAnsi="HCR Batang" w:cs="HCR Batang"/>
            <w:color w:val="auto"/>
          </w:rPr>
          <w:t>www.apastyle.org</w:t>
        </w:r>
      </w:hyperlink>
      <w:r w:rsidRPr="0026373F">
        <w:rPr>
          <w:rStyle w:val="a6"/>
          <w:rFonts w:ascii="HCR Batang" w:eastAsia="HCR Batang" w:hAnsi="HCR Batang" w:cs="HCR Batang" w:hint="eastAsia"/>
          <w:color w:val="auto"/>
          <w:u w:val="none"/>
        </w:rPr>
        <w:t>을,</w:t>
      </w:r>
      <w:r w:rsidRPr="0026373F">
        <w:rPr>
          <w:rStyle w:val="a6"/>
          <w:rFonts w:ascii="HCR Batang" w:eastAsia="HCR Batang" w:hAnsi="HCR Batang" w:cs="HCR Batang"/>
          <w:color w:val="auto"/>
          <w:u w:val="none"/>
        </w:rPr>
        <w:t xml:space="preserve"> </w:t>
      </w:r>
      <w:r w:rsidRPr="0026373F">
        <w:rPr>
          <w:rStyle w:val="a6"/>
          <w:rFonts w:ascii="HCR Batang" w:eastAsia="HCR Batang" w:hAnsi="HCR Batang" w:cs="HCR Batang" w:hint="eastAsia"/>
          <w:color w:val="auto"/>
          <w:u w:val="none"/>
        </w:rPr>
        <w:t>또는 부록2</w:t>
      </w:r>
      <w:r w:rsidRPr="0026373F">
        <w:rPr>
          <w:rStyle w:val="a6"/>
          <w:rFonts w:ascii="HCR Batang" w:eastAsia="HCR Batang" w:hAnsi="HCR Batang" w:cs="HCR Batang"/>
          <w:color w:val="auto"/>
          <w:u w:val="none"/>
        </w:rPr>
        <w:t xml:space="preserve"> </w:t>
      </w:r>
      <w:r w:rsidRPr="0026373F">
        <w:rPr>
          <w:rStyle w:val="a6"/>
          <w:rFonts w:ascii="HCR Batang" w:eastAsia="HCR Batang" w:hAnsi="HCR Batang" w:cs="HCR Batang" w:hint="eastAsia"/>
          <w:color w:val="auto"/>
          <w:u w:val="none"/>
        </w:rPr>
        <w:t>참고)</w:t>
      </w:r>
    </w:p>
    <w:p w14:paraId="4B3DBDD4" w14:textId="77777777" w:rsidR="00B548E1" w:rsidRPr="0026373F" w:rsidRDefault="00B548E1" w:rsidP="00B548E1">
      <w:pPr>
        <w:spacing w:before="120"/>
        <w:ind w:left="396" w:hangingChars="204" w:hanging="396"/>
        <w:jc w:val="left"/>
        <w:rPr>
          <w:rFonts w:ascii="HCR Batang" w:eastAsia="HCR Batang" w:hAnsi="HCR Batang" w:cs="HCR Batang"/>
          <w:color w:val="000000"/>
        </w:rPr>
      </w:pPr>
      <w:r w:rsidRPr="0026373F">
        <w:rPr>
          <w:rFonts w:ascii="HCR Batang" w:eastAsia="HCR Batang" w:hAnsi="HCR Batang" w:cs="HCR Batang" w:hint="eastAsia"/>
          <w:b/>
          <w:color w:val="000000"/>
        </w:rPr>
        <w:t>2.</w:t>
      </w:r>
      <w:r w:rsidRPr="0026373F">
        <w:rPr>
          <w:rFonts w:ascii="HCR Batang" w:eastAsia="HCR Batang" w:hAnsi="HCR Batang" w:cs="HCR Batang" w:hint="eastAsia"/>
          <w:color w:val="000000"/>
        </w:rPr>
        <w:tab/>
      </w:r>
      <w:r w:rsidRPr="0026373F">
        <w:rPr>
          <w:rFonts w:ascii="HCR Batang" w:eastAsia="HCR Batang" w:hAnsi="HCR Batang" w:cs="HCR Batang" w:hint="eastAsia"/>
          <w:b/>
          <w:color w:val="000000"/>
        </w:rPr>
        <w:t>각주:</w:t>
      </w:r>
    </w:p>
    <w:p w14:paraId="1AA84875" w14:textId="77777777" w:rsidR="00B548E1" w:rsidRPr="0026373F" w:rsidRDefault="00B548E1" w:rsidP="002C0632">
      <w:pPr>
        <w:spacing w:before="120"/>
        <w:ind w:leftChars="213" w:left="707" w:hangingChars="145" w:hanging="281"/>
        <w:jc w:val="left"/>
        <w:rPr>
          <w:rFonts w:ascii="HCR Batang" w:eastAsia="HCR Batang" w:hAnsi="HCR Batang" w:cs="HCR Batang"/>
          <w:color w:val="000000"/>
        </w:rPr>
      </w:pPr>
      <w:r w:rsidRPr="0026373F">
        <w:rPr>
          <w:rFonts w:ascii="HCR Batang" w:eastAsia="HCR Batang" w:hAnsi="HCR Batang" w:cs="HCR Batang" w:hint="eastAsia"/>
          <w:b/>
          <w:color w:val="000000"/>
        </w:rPr>
        <w:t>a.</w:t>
      </w:r>
      <w:r w:rsidRPr="0026373F">
        <w:rPr>
          <w:rFonts w:ascii="HCR Batang" w:eastAsia="HCR Batang" w:hAnsi="HCR Batang" w:cs="HCR Batang" w:hint="eastAsia"/>
          <w:color w:val="000000"/>
        </w:rPr>
        <w:t xml:space="preserve"> </w:t>
      </w:r>
      <w:r w:rsidRPr="0026373F">
        <w:rPr>
          <w:rFonts w:ascii="HCR Batang" w:eastAsia="HCR Batang" w:hAnsi="HCR Batang" w:cs="HCR Batang" w:hint="eastAsia"/>
          <w:color w:val="000000"/>
          <w:kern w:val="0"/>
        </w:rPr>
        <w:t>필요하면 각주(footnote)를 사용. 미주(endnote)를 사용하지 말 것.</w:t>
      </w:r>
    </w:p>
    <w:p w14:paraId="44F06D32" w14:textId="77777777" w:rsidR="00B548E1" w:rsidRPr="0026373F" w:rsidRDefault="00B548E1" w:rsidP="002C0632">
      <w:pPr>
        <w:spacing w:before="120"/>
        <w:ind w:leftChars="213" w:left="707" w:hangingChars="145" w:hanging="281"/>
        <w:jc w:val="left"/>
        <w:rPr>
          <w:rFonts w:ascii="HCR Batang" w:eastAsia="HCR Batang" w:hAnsi="HCR Batang" w:cs="HCR Batang"/>
          <w:color w:val="000000"/>
        </w:rPr>
      </w:pPr>
      <w:r w:rsidRPr="0026373F">
        <w:rPr>
          <w:rFonts w:ascii="HCR Batang" w:eastAsia="HCR Batang" w:hAnsi="HCR Batang" w:cs="HCR Batang" w:hint="eastAsia"/>
          <w:b/>
          <w:color w:val="000000"/>
        </w:rPr>
        <w:t>b.</w:t>
      </w:r>
      <w:r w:rsidRPr="0026373F">
        <w:rPr>
          <w:rFonts w:ascii="HCR Batang" w:eastAsia="HCR Batang" w:hAnsi="HCR Batang" w:cs="HCR Batang" w:hint="eastAsia"/>
          <w:color w:val="000000"/>
        </w:rPr>
        <w:t xml:space="preserve"> </w:t>
      </w:r>
      <w:r w:rsidRPr="0026373F">
        <w:rPr>
          <w:rFonts w:ascii="HCR Batang" w:eastAsia="HCR Batang" w:hAnsi="HCR Batang" w:cs="HCR Batang" w:hint="eastAsia"/>
          <w:color w:val="000000"/>
          <w:kern w:val="0"/>
        </w:rPr>
        <w:t>주석은 본문에서 전개하는 논의에 대한 부연 설명, 추가 논지 등을 위해서만 사용할 것(content note). 본문에서 인용한 부분의 출처와 페이지번호를 밝히는 단순인용으로 사용하지 말 것. 단순인용은 본문 괄호 사용.</w:t>
      </w:r>
    </w:p>
    <w:p w14:paraId="5699F5F3" w14:textId="5CD3514C" w:rsidR="00B548E1" w:rsidRPr="0026373F" w:rsidRDefault="00B548E1" w:rsidP="002C0632">
      <w:pPr>
        <w:spacing w:before="120"/>
        <w:ind w:leftChars="213" w:left="707" w:hangingChars="145" w:hanging="281"/>
        <w:jc w:val="left"/>
        <w:rPr>
          <w:rFonts w:ascii="HCR Batang" w:eastAsia="HCR Batang" w:hAnsi="HCR Batang" w:cs="HCR Batang"/>
          <w:color w:val="000000"/>
        </w:rPr>
      </w:pPr>
      <w:r w:rsidRPr="0026373F">
        <w:rPr>
          <w:rFonts w:ascii="HCR Batang" w:eastAsia="HCR Batang" w:hAnsi="HCR Batang" w:cs="HCR Batang" w:hint="eastAsia"/>
          <w:b/>
          <w:color w:val="000000"/>
        </w:rPr>
        <w:t xml:space="preserve">c. </w:t>
      </w:r>
      <w:r w:rsidRPr="0026373F">
        <w:rPr>
          <w:rFonts w:ascii="HCR Batang" w:eastAsia="HCR Batang" w:hAnsi="HCR Batang" w:cs="HCR Batang" w:hint="eastAsia"/>
          <w:color w:val="000000"/>
          <w:kern w:val="0"/>
        </w:rPr>
        <w:t>각주</w:t>
      </w:r>
      <w:r w:rsidR="009C6A29">
        <w:rPr>
          <w:rFonts w:ascii="HCR Batang" w:eastAsia="HCR Batang" w:hAnsi="HCR Batang" w:cs="HCR Batang" w:hint="eastAsia"/>
          <w:color w:val="000000"/>
          <w:kern w:val="0"/>
        </w:rPr>
        <w:t xml:space="preserve"> </w:t>
      </w:r>
      <w:r w:rsidRPr="0026373F">
        <w:rPr>
          <w:rFonts w:ascii="HCR Batang" w:eastAsia="HCR Batang" w:hAnsi="HCR Batang" w:cs="HCR Batang" w:hint="eastAsia"/>
          <w:color w:val="000000"/>
          <w:kern w:val="0"/>
        </w:rPr>
        <w:t>번호는 위첨자 사용.</w:t>
      </w:r>
    </w:p>
    <w:p w14:paraId="6B7D3C7F" w14:textId="77777777" w:rsidR="00B548E1" w:rsidRPr="0026373F" w:rsidRDefault="00B548E1" w:rsidP="00B548E1">
      <w:pPr>
        <w:spacing w:before="120"/>
        <w:ind w:left="396" w:hangingChars="204" w:hanging="396"/>
        <w:jc w:val="left"/>
        <w:rPr>
          <w:rFonts w:ascii="HCR Batang" w:eastAsia="HCR Batang" w:hAnsi="HCR Batang" w:cs="HCR Batang"/>
          <w:color w:val="000000"/>
        </w:rPr>
      </w:pPr>
      <w:r w:rsidRPr="0026373F">
        <w:rPr>
          <w:rFonts w:ascii="HCR Batang" w:eastAsia="HCR Batang" w:hAnsi="HCR Batang" w:cs="HCR Batang" w:hint="eastAsia"/>
          <w:b/>
          <w:color w:val="000000"/>
        </w:rPr>
        <w:t>3.</w:t>
      </w:r>
      <w:r w:rsidRPr="0026373F">
        <w:rPr>
          <w:rFonts w:ascii="HCR Batang" w:eastAsia="HCR Batang" w:hAnsi="HCR Batang" w:cs="HCR Batang" w:hint="eastAsia"/>
          <w:b/>
          <w:color w:val="000000"/>
        </w:rPr>
        <w:tab/>
        <w:t>참고문헌:</w:t>
      </w:r>
    </w:p>
    <w:p w14:paraId="3E86D071" w14:textId="7F2E6CBE" w:rsidR="00B548E1" w:rsidRPr="0026373F" w:rsidRDefault="00B548E1" w:rsidP="002C0632">
      <w:pPr>
        <w:spacing w:before="120"/>
        <w:ind w:leftChars="213" w:left="707" w:hangingChars="145" w:hanging="281"/>
        <w:jc w:val="left"/>
        <w:rPr>
          <w:rFonts w:ascii="HCR Batang" w:eastAsia="HCR Batang" w:hAnsi="HCR Batang" w:cs="HCR Batang"/>
          <w:color w:val="000000"/>
        </w:rPr>
      </w:pPr>
      <w:r w:rsidRPr="0026373F">
        <w:rPr>
          <w:rFonts w:ascii="HCR Batang" w:eastAsia="HCR Batang" w:hAnsi="HCR Batang" w:cs="HCR Batang" w:hint="eastAsia"/>
          <w:b/>
          <w:color w:val="000000"/>
        </w:rPr>
        <w:t xml:space="preserve">a. </w:t>
      </w:r>
      <w:r w:rsidRPr="0026373F">
        <w:rPr>
          <w:rFonts w:ascii="HCR Batang" w:eastAsia="HCR Batang" w:hAnsi="HCR Batang" w:cs="HCR Batang" w:hint="eastAsia"/>
          <w:color w:val="000000"/>
          <w:kern w:val="0"/>
        </w:rPr>
        <w:t>MLA에서는 Works Cited list, APA에서는 References list를 작성. 각 스타일에 충실하게 작성할 것. 참고문헌의 인용 양식을 지키지 않을 경우도 불합격 판정 가능</w:t>
      </w:r>
      <w:r w:rsidR="00492250" w:rsidRPr="0026373F">
        <w:rPr>
          <w:rFonts w:ascii="HCR Batang" w:eastAsia="HCR Batang" w:hAnsi="HCR Batang" w:cs="HCR Batang" w:hint="eastAsia"/>
          <w:color w:val="000000"/>
          <w:kern w:val="0"/>
        </w:rPr>
        <w:t>함.</w:t>
      </w:r>
      <w:r w:rsidR="00492250" w:rsidRPr="0026373F">
        <w:rPr>
          <w:rFonts w:ascii="HCR Batang" w:eastAsia="HCR Batang" w:hAnsi="HCR Batang" w:cs="HCR Batang"/>
          <w:color w:val="000000"/>
          <w:kern w:val="0"/>
        </w:rPr>
        <w:t xml:space="preserve"> </w:t>
      </w:r>
    </w:p>
    <w:p w14:paraId="54F76614" w14:textId="77777777" w:rsidR="00B548E1" w:rsidRPr="0026373F" w:rsidRDefault="00B548E1" w:rsidP="002C0632">
      <w:pPr>
        <w:spacing w:before="120"/>
        <w:ind w:leftChars="213" w:left="707" w:hangingChars="145" w:hanging="281"/>
        <w:jc w:val="left"/>
        <w:rPr>
          <w:rFonts w:ascii="HCR Batang" w:eastAsia="HCR Batang" w:hAnsi="HCR Batang" w:cs="HCR Batang"/>
          <w:color w:val="000000"/>
        </w:rPr>
      </w:pPr>
      <w:r w:rsidRPr="0026373F">
        <w:rPr>
          <w:rFonts w:ascii="HCR Batang" w:eastAsia="HCR Batang" w:hAnsi="HCR Batang" w:cs="HCR Batang" w:hint="eastAsia"/>
          <w:b/>
          <w:color w:val="000000"/>
        </w:rPr>
        <w:t>b.</w:t>
      </w:r>
      <w:r w:rsidRPr="0026373F">
        <w:rPr>
          <w:rFonts w:ascii="HCR Batang" w:eastAsia="HCR Batang" w:hAnsi="HCR Batang" w:cs="HCR Batang" w:hint="eastAsia"/>
          <w:color w:val="000000"/>
        </w:rPr>
        <w:t xml:space="preserve"> </w:t>
      </w:r>
      <w:r w:rsidRPr="0026373F">
        <w:rPr>
          <w:rFonts w:ascii="HCR Batang" w:eastAsia="HCR Batang" w:hAnsi="HCR Batang" w:cs="HCR Batang" w:hint="eastAsia"/>
          <w:color w:val="000000"/>
          <w:kern w:val="0"/>
        </w:rPr>
        <w:t xml:space="preserve">참고문헌은 hanging indent(들여쓰기)로 작성 </w:t>
      </w:r>
      <w:r w:rsidRPr="0026373F">
        <w:rPr>
          <w:rFonts w:ascii="HCR Batang" w:eastAsia="HCR Batang" w:hAnsi="HCR Batang" w:cs="HCR Batang"/>
          <w:color w:val="000000"/>
          <w:kern w:val="0"/>
        </w:rPr>
        <w:t>(</w:t>
      </w:r>
      <w:r w:rsidRPr="0026373F">
        <w:rPr>
          <w:rFonts w:ascii="HCR Batang" w:eastAsia="HCR Batang" w:hAnsi="HCR Batang" w:cs="HCR Batang" w:hint="eastAsia"/>
          <w:color w:val="000000"/>
          <w:kern w:val="0"/>
        </w:rPr>
        <w:t>부록3</w:t>
      </w:r>
      <w:r w:rsidRPr="0026373F">
        <w:rPr>
          <w:rFonts w:ascii="HCR Batang" w:eastAsia="HCR Batang" w:hAnsi="HCR Batang" w:cs="HCR Batang"/>
          <w:color w:val="000000"/>
          <w:kern w:val="0"/>
        </w:rPr>
        <w:t xml:space="preserve">, </w:t>
      </w:r>
      <w:r w:rsidRPr="0026373F">
        <w:rPr>
          <w:rFonts w:ascii="HCR Batang" w:eastAsia="HCR Batang" w:hAnsi="HCR Batang" w:cs="HCR Batang" w:hint="eastAsia"/>
          <w:color w:val="000000"/>
          <w:kern w:val="0"/>
        </w:rPr>
        <w:t>부록4</w:t>
      </w:r>
      <w:r w:rsidRPr="0026373F">
        <w:rPr>
          <w:rFonts w:ascii="HCR Batang" w:eastAsia="HCR Batang" w:hAnsi="HCR Batang" w:cs="HCR Batang"/>
          <w:color w:val="000000"/>
          <w:kern w:val="0"/>
        </w:rPr>
        <w:t xml:space="preserve"> </w:t>
      </w:r>
      <w:r w:rsidRPr="0026373F">
        <w:rPr>
          <w:rFonts w:ascii="HCR Batang" w:eastAsia="HCR Batang" w:hAnsi="HCR Batang" w:cs="HCR Batang" w:hint="eastAsia"/>
          <w:color w:val="000000"/>
          <w:kern w:val="0"/>
        </w:rPr>
        <w:t>참고)</w:t>
      </w:r>
      <w:r w:rsidRPr="0026373F">
        <w:rPr>
          <w:rFonts w:ascii="HCR Batang" w:eastAsia="HCR Batang" w:hAnsi="HCR Batang" w:cs="HCR Batang"/>
          <w:color w:val="000000"/>
          <w:kern w:val="0"/>
        </w:rPr>
        <w:t>.</w:t>
      </w:r>
    </w:p>
    <w:p w14:paraId="3213DDBD" w14:textId="1AF04D58" w:rsidR="00B548E1" w:rsidRPr="0026373F" w:rsidRDefault="00B548E1" w:rsidP="002C0632">
      <w:pPr>
        <w:spacing w:before="120"/>
        <w:ind w:leftChars="213" w:left="707" w:hangingChars="145" w:hanging="281"/>
        <w:jc w:val="left"/>
        <w:rPr>
          <w:rFonts w:ascii="HCR Batang" w:eastAsia="HCR Batang" w:hAnsi="HCR Batang" w:cs="HCR Batang"/>
          <w:color w:val="000000"/>
        </w:rPr>
      </w:pPr>
      <w:r w:rsidRPr="0026373F">
        <w:rPr>
          <w:rFonts w:ascii="HCR Batang" w:eastAsia="HCR Batang" w:hAnsi="HCR Batang" w:cs="HCR Batang" w:hint="eastAsia"/>
          <w:b/>
          <w:color w:val="000000"/>
        </w:rPr>
        <w:t>c.</w:t>
      </w:r>
      <w:r w:rsidRPr="0026373F">
        <w:rPr>
          <w:rFonts w:ascii="HCR Batang" w:eastAsia="HCR Batang" w:hAnsi="HCR Batang" w:cs="HCR Batang" w:hint="eastAsia"/>
          <w:color w:val="000000"/>
        </w:rPr>
        <w:t xml:space="preserve"> </w:t>
      </w:r>
      <w:r w:rsidRPr="0026373F">
        <w:rPr>
          <w:rFonts w:ascii="HCR Batang" w:eastAsia="HCR Batang" w:hAnsi="HCR Batang" w:cs="HCR Batang" w:hint="eastAsia"/>
          <w:color w:val="000000"/>
          <w:kern w:val="0"/>
        </w:rPr>
        <w:t>저서/학술지명은 이탤릭체(italics)로 통일하여 작성. 우리말</w:t>
      </w:r>
      <w:r w:rsidR="00303663">
        <w:rPr>
          <w:rFonts w:ascii="HCR Batang" w:eastAsia="HCR Batang" w:hAnsi="HCR Batang" w:cs="HCR Batang" w:hint="eastAsia"/>
          <w:color w:val="000000"/>
          <w:kern w:val="0"/>
        </w:rPr>
        <w:t xml:space="preserve"> </w:t>
      </w:r>
      <w:r w:rsidRPr="0026373F">
        <w:rPr>
          <w:rFonts w:ascii="HCR Batang" w:eastAsia="HCR Batang" w:hAnsi="HCR Batang" w:cs="HCR Batang" w:hint="eastAsia"/>
          <w:color w:val="000000"/>
          <w:kern w:val="0"/>
        </w:rPr>
        <w:t>자료 정보를 괄호 안에 포함할 경우, 저서명에는</w:t>
      </w:r>
      <w:r w:rsidR="00303663">
        <w:rPr>
          <w:rFonts w:ascii="HCR Batang" w:eastAsia="HCR Batang" w:hAnsi="HCR Batang" w:cs="HCR Batang" w:hint="eastAsia"/>
          <w:color w:val="000000"/>
          <w:kern w:val="0"/>
        </w:rPr>
        <w:t xml:space="preserve"> </w:t>
      </w:r>
      <w:r w:rsidRPr="0026373F">
        <w:rPr>
          <w:rFonts w:ascii="HCR Batang" w:eastAsia="HCR Batang" w:hAnsi="HCR Batang" w:cs="HCR Batang" w:hint="eastAsia"/>
          <w:color w:val="000000"/>
          <w:kern w:val="0"/>
        </w:rPr>
        <w:t>『』표시를, 논문제목에는</w:t>
      </w:r>
      <w:r w:rsidR="00303663">
        <w:rPr>
          <w:rFonts w:ascii="HCR Batang" w:eastAsia="HCR Batang" w:hAnsi="HCR Batang" w:cs="HCR Batang" w:hint="eastAsia"/>
          <w:color w:val="000000"/>
          <w:kern w:val="0"/>
        </w:rPr>
        <w:t xml:space="preserve"> </w:t>
      </w:r>
      <w:r w:rsidRPr="0026373F">
        <w:rPr>
          <w:rFonts w:ascii="HCR Batang" w:eastAsia="HCR Batang" w:hAnsi="HCR Batang" w:cs="HCR Batang" w:hint="eastAsia"/>
          <w:color w:val="000000"/>
          <w:kern w:val="0"/>
        </w:rPr>
        <w:t>「」표시를 구분해서 사용.</w:t>
      </w:r>
    </w:p>
    <w:p w14:paraId="3F2E78A6" w14:textId="3AB63E10" w:rsidR="00B548E1" w:rsidRPr="0026373F" w:rsidRDefault="00B548E1" w:rsidP="002C0632">
      <w:pPr>
        <w:spacing w:before="120"/>
        <w:ind w:leftChars="213" w:left="707" w:hangingChars="145" w:hanging="281"/>
        <w:jc w:val="left"/>
        <w:rPr>
          <w:rFonts w:ascii="HCR Batang" w:eastAsia="HCR Batang" w:hAnsi="HCR Batang" w:cs="HCR Batang"/>
          <w:color w:val="000000"/>
        </w:rPr>
      </w:pPr>
      <w:r w:rsidRPr="0026373F">
        <w:rPr>
          <w:rFonts w:ascii="HCR Batang" w:eastAsia="HCR Batang" w:hAnsi="HCR Batang" w:cs="HCR Batang" w:hint="eastAsia"/>
          <w:b/>
          <w:color w:val="000000"/>
        </w:rPr>
        <w:t>d.</w:t>
      </w:r>
      <w:r w:rsidRPr="0026373F">
        <w:rPr>
          <w:rFonts w:ascii="HCR Batang" w:eastAsia="HCR Batang" w:hAnsi="HCR Batang" w:cs="HCR Batang" w:hint="eastAsia"/>
          <w:color w:val="000000"/>
        </w:rPr>
        <w:t xml:space="preserve"> </w:t>
      </w:r>
      <w:r w:rsidRPr="0026373F">
        <w:rPr>
          <w:rFonts w:ascii="HCR Batang" w:eastAsia="HCR Batang" w:hAnsi="HCR Batang" w:cs="HCR Batang" w:hint="eastAsia"/>
          <w:color w:val="000000"/>
          <w:kern w:val="0"/>
        </w:rPr>
        <w:t>우리말자료는 원칙적으로 모두 로마자로 표기하고 영어</w:t>
      </w:r>
      <w:r w:rsidR="00303663">
        <w:rPr>
          <w:rFonts w:ascii="HCR Batang" w:eastAsia="HCR Batang" w:hAnsi="HCR Batang" w:cs="HCR Batang" w:hint="eastAsia"/>
          <w:color w:val="000000"/>
          <w:kern w:val="0"/>
        </w:rPr>
        <w:t xml:space="preserve"> </w:t>
      </w:r>
      <w:r w:rsidRPr="0026373F">
        <w:rPr>
          <w:rFonts w:ascii="HCR Batang" w:eastAsia="HCR Batang" w:hAnsi="HCR Batang" w:cs="HCR Batang" w:hint="eastAsia"/>
          <w:color w:val="000000"/>
          <w:kern w:val="0"/>
        </w:rPr>
        <w:t>자료와 마찬가지로 알파벳순으로 작성. 로마자 표기한 우리말 자료의 경우, 괄호 안에 영어 번역과 한글 원문 제목도 쓸</w:t>
      </w:r>
      <w:r w:rsidR="009C6A29">
        <w:rPr>
          <w:rFonts w:ascii="HCR Batang" w:eastAsia="HCR Batang" w:hAnsi="HCR Batang" w:cs="HCR Batang" w:hint="eastAsia"/>
          <w:color w:val="000000"/>
          <w:kern w:val="0"/>
        </w:rPr>
        <w:t xml:space="preserve"> </w:t>
      </w:r>
      <w:r w:rsidRPr="0026373F">
        <w:rPr>
          <w:rFonts w:ascii="HCR Batang" w:eastAsia="HCR Batang" w:hAnsi="HCR Batang" w:cs="HCR Batang" w:hint="eastAsia"/>
          <w:color w:val="000000"/>
          <w:kern w:val="0"/>
        </w:rPr>
        <w:t>것. 로마자 표기는 문화관광부 2000년 “한국어 개정 로마자 표기법”을 따를 것.</w:t>
      </w:r>
    </w:p>
    <w:p w14:paraId="74D73BBD" w14:textId="77777777" w:rsidR="00B548E1" w:rsidRPr="0026373F" w:rsidRDefault="00B548E1" w:rsidP="002C0632">
      <w:pPr>
        <w:spacing w:before="120"/>
        <w:ind w:leftChars="213" w:left="707" w:hangingChars="145" w:hanging="281"/>
        <w:jc w:val="left"/>
        <w:rPr>
          <w:rFonts w:ascii="HCR Batang" w:eastAsia="HCR Batang" w:hAnsi="HCR Batang" w:cs="HCR Batang"/>
          <w:color w:val="000000"/>
        </w:rPr>
      </w:pPr>
      <w:r w:rsidRPr="0026373F">
        <w:rPr>
          <w:rFonts w:ascii="HCR Batang" w:eastAsia="HCR Batang" w:hAnsi="HCR Batang" w:cs="HCR Batang" w:hint="eastAsia"/>
          <w:b/>
          <w:color w:val="000000"/>
        </w:rPr>
        <w:t>e</w:t>
      </w:r>
      <w:r w:rsidRPr="0026373F">
        <w:rPr>
          <w:rFonts w:ascii="HCR Batang" w:eastAsia="HCR Batang" w:hAnsi="HCR Batang" w:cs="HCR Batang" w:hint="eastAsia"/>
          <w:color w:val="000000"/>
        </w:rPr>
        <w:t>.</w:t>
      </w:r>
      <w:r w:rsidRPr="0026373F">
        <w:rPr>
          <w:rFonts w:ascii="HCR Batang" w:eastAsia="HCR Batang" w:hAnsi="HCR Batang" w:cs="HCR Batang"/>
        </w:rPr>
        <w:t xml:space="preserve"> </w:t>
      </w:r>
      <w:r w:rsidRPr="0026373F">
        <w:rPr>
          <w:rFonts w:ascii="HCR Batang" w:eastAsia="HCR Batang" w:hAnsi="HCR Batang" w:cs="HCR Batang" w:hint="eastAsia"/>
          <w:color w:val="000000"/>
          <w:kern w:val="0"/>
        </w:rPr>
        <w:t xml:space="preserve">문학작품 분석의 경우 </w:t>
      </w:r>
      <w:r w:rsidRPr="0026373F">
        <w:rPr>
          <w:rFonts w:ascii="HCR Batang" w:eastAsia="HCR Batang" w:hAnsi="HCR Batang" w:cs="HCR Batang"/>
          <w:color w:val="000000"/>
          <w:kern w:val="0"/>
        </w:rPr>
        <w:t xml:space="preserve">MLA </w:t>
      </w:r>
      <w:r w:rsidRPr="0026373F">
        <w:rPr>
          <w:rFonts w:ascii="HCR Batang" w:eastAsia="HCR Batang" w:hAnsi="HCR Batang" w:cs="HCR Batang" w:hint="eastAsia"/>
          <w:color w:val="000000"/>
          <w:kern w:val="0"/>
        </w:rPr>
        <w:t>기준에 따라 primary sources와 secondary sources로 나누어 작성할 것.</w:t>
      </w:r>
      <w:r w:rsidRPr="0026373F">
        <w:rPr>
          <w:rFonts w:ascii="HCR Batang" w:eastAsia="HCR Batang" w:hAnsi="HCR Batang" w:cs="HCR Batang"/>
          <w:color w:val="000000"/>
        </w:rPr>
        <w:t xml:space="preserve"> (</w:t>
      </w:r>
      <w:r w:rsidRPr="0026373F">
        <w:rPr>
          <w:rFonts w:ascii="HCR Batang" w:eastAsia="HCR Batang" w:hAnsi="HCR Batang" w:cs="HCR Batang" w:hint="eastAsia"/>
          <w:color w:val="000000"/>
        </w:rPr>
        <w:t xml:space="preserve">어학 논문은 </w:t>
      </w:r>
      <w:r w:rsidRPr="0026373F">
        <w:rPr>
          <w:rFonts w:ascii="HCR Batang" w:eastAsia="HCR Batang" w:hAnsi="HCR Batang" w:cs="HCR Batang"/>
          <w:color w:val="000000"/>
        </w:rPr>
        <w:t xml:space="preserve">APA </w:t>
      </w:r>
      <w:r w:rsidRPr="0026373F">
        <w:rPr>
          <w:rFonts w:ascii="HCR Batang" w:eastAsia="HCR Batang" w:hAnsi="HCR Batang" w:cs="HCR Batang" w:hint="eastAsia"/>
          <w:color w:val="000000"/>
        </w:rPr>
        <w:t>기준에 따라 나누지 않은 것.</w:t>
      </w:r>
      <w:r w:rsidRPr="0026373F">
        <w:rPr>
          <w:rFonts w:ascii="HCR Batang" w:eastAsia="HCR Batang" w:hAnsi="HCR Batang" w:cs="HCR Batang"/>
          <w:color w:val="000000"/>
        </w:rPr>
        <w:t>)</w:t>
      </w:r>
    </w:p>
    <w:p w14:paraId="001BADC9" w14:textId="545CC8B5" w:rsidR="00B548E1" w:rsidRPr="0026373F" w:rsidRDefault="00B548E1" w:rsidP="002C0632">
      <w:pPr>
        <w:spacing w:before="120"/>
        <w:ind w:leftChars="213" w:left="707" w:hangingChars="145" w:hanging="281"/>
        <w:jc w:val="left"/>
        <w:rPr>
          <w:rFonts w:ascii="HCR Batang" w:eastAsia="HCR Batang" w:hAnsi="HCR Batang" w:cs="HCR Batang"/>
          <w:color w:val="000000"/>
        </w:rPr>
      </w:pPr>
      <w:r w:rsidRPr="0026373F">
        <w:rPr>
          <w:rFonts w:ascii="HCR Batang" w:eastAsia="HCR Batang" w:hAnsi="HCR Batang" w:cs="HCR Batang" w:hint="eastAsia"/>
          <w:b/>
          <w:color w:val="000000"/>
        </w:rPr>
        <w:t>f.</w:t>
      </w:r>
      <w:r w:rsidRPr="0026373F">
        <w:rPr>
          <w:rFonts w:ascii="HCR Batang" w:eastAsia="HCR Batang" w:hAnsi="HCR Batang" w:cs="HCR Batang" w:hint="eastAsia"/>
          <w:color w:val="000000"/>
        </w:rPr>
        <w:t xml:space="preserve"> </w:t>
      </w:r>
      <w:r w:rsidRPr="0026373F">
        <w:rPr>
          <w:rFonts w:ascii="HCR Batang" w:eastAsia="HCR Batang" w:hAnsi="HCR Batang" w:cs="HCR Batang" w:hint="eastAsia"/>
          <w:color w:val="000000"/>
          <w:kern w:val="0"/>
        </w:rPr>
        <w:t>전문가 수준의 도서/학술지 논문 최소한 5개 이상의 문헌을 인용할 것 (문학의 경우 다루는 작품(텍스트) 제외). 졸업논문 포함할 경우 박사논문(</w:t>
      </w:r>
      <w:r w:rsidRPr="0026373F">
        <w:rPr>
          <w:rFonts w:ascii="HCR Batang" w:eastAsia="HCR Batang" w:hAnsi="HCR Batang" w:cs="HCR Batang"/>
          <w:color w:val="000000"/>
          <w:kern w:val="0"/>
        </w:rPr>
        <w:t>Ph.D. Dissertation)</w:t>
      </w:r>
      <w:r w:rsidRPr="0026373F">
        <w:rPr>
          <w:rFonts w:ascii="HCR Batang" w:eastAsia="HCR Batang" w:hAnsi="HCR Batang" w:cs="HCR Batang" w:hint="eastAsia"/>
          <w:color w:val="000000"/>
          <w:kern w:val="0"/>
        </w:rPr>
        <w:t xml:space="preserve"> 만 포함.</w:t>
      </w:r>
      <w:r w:rsidRPr="0026373F">
        <w:rPr>
          <w:rFonts w:ascii="HCR Batang" w:eastAsia="HCR Batang" w:hAnsi="HCR Batang" w:cs="HCR Batang"/>
          <w:color w:val="000000"/>
          <w:kern w:val="0"/>
        </w:rPr>
        <w:t xml:space="preserve"> </w:t>
      </w:r>
      <w:r w:rsidRPr="0026373F">
        <w:rPr>
          <w:rFonts w:ascii="HCR Batang" w:eastAsia="HCR Batang" w:hAnsi="HCR Batang" w:cs="HCR Batang" w:hint="eastAsia"/>
          <w:color w:val="000000"/>
          <w:kern w:val="0"/>
        </w:rPr>
        <w:t>석사논문 이하는 전문가 수준에 포함하지 않</w:t>
      </w:r>
      <w:r w:rsidR="009C6A29">
        <w:rPr>
          <w:rFonts w:ascii="HCR Batang" w:eastAsia="HCR Batang" w:hAnsi="HCR Batang" w:cs="HCR Batang" w:hint="eastAsia"/>
          <w:color w:val="000000"/>
          <w:kern w:val="0"/>
        </w:rPr>
        <w:t>음</w:t>
      </w:r>
      <w:r w:rsidRPr="0026373F">
        <w:rPr>
          <w:rFonts w:ascii="HCR Batang" w:eastAsia="HCR Batang" w:hAnsi="HCR Batang" w:cs="HCR Batang" w:hint="eastAsia"/>
          <w:color w:val="000000"/>
          <w:kern w:val="0"/>
        </w:rPr>
        <w:t>.</w:t>
      </w:r>
      <w:r w:rsidRPr="0026373F">
        <w:rPr>
          <w:rFonts w:ascii="HCR Batang" w:eastAsia="HCR Batang" w:hAnsi="HCR Batang" w:cs="HCR Batang"/>
          <w:color w:val="000000"/>
          <w:kern w:val="0"/>
        </w:rPr>
        <w:t xml:space="preserve"> </w:t>
      </w:r>
      <w:r w:rsidRPr="0026373F">
        <w:rPr>
          <w:rFonts w:ascii="HCR Batang" w:eastAsia="HCR Batang" w:hAnsi="HCR Batang" w:cs="HCR Batang" w:hint="eastAsia"/>
          <w:color w:val="000000"/>
          <w:kern w:val="0"/>
        </w:rPr>
        <w:t>이 중 영어로 된 문헌이 2개 이상 포함되어야 함.</w:t>
      </w:r>
    </w:p>
    <w:p w14:paraId="40E6AFB1" w14:textId="77777777" w:rsidR="00B548E1" w:rsidRPr="0026373F" w:rsidRDefault="00B548E1" w:rsidP="002C0632">
      <w:pPr>
        <w:spacing w:before="120"/>
        <w:ind w:leftChars="213" w:left="707" w:hangingChars="145" w:hanging="281"/>
        <w:jc w:val="left"/>
        <w:rPr>
          <w:rFonts w:ascii="HCR Batang" w:eastAsia="HCR Batang" w:hAnsi="HCR Batang" w:cs="HCR Batang"/>
          <w:color w:val="000000"/>
          <w:kern w:val="0"/>
        </w:rPr>
      </w:pPr>
      <w:r w:rsidRPr="0026373F">
        <w:rPr>
          <w:rFonts w:ascii="HCR Batang" w:eastAsia="HCR Batang" w:hAnsi="HCR Batang" w:cs="HCR Batang" w:hint="eastAsia"/>
          <w:b/>
          <w:color w:val="000000"/>
        </w:rPr>
        <w:t>g.</w:t>
      </w:r>
      <w:r w:rsidRPr="0026373F">
        <w:rPr>
          <w:rFonts w:ascii="HCR Batang" w:eastAsia="HCR Batang" w:hAnsi="HCR Batang" w:cs="HCR Batang" w:hint="eastAsia"/>
          <w:color w:val="000000"/>
        </w:rPr>
        <w:t xml:space="preserve"> </w:t>
      </w:r>
      <w:r w:rsidRPr="0026373F">
        <w:rPr>
          <w:rFonts w:ascii="HCR Batang" w:eastAsia="HCR Batang" w:hAnsi="HCR Batang" w:cs="HCR Batang" w:hint="eastAsia"/>
          <w:color w:val="000000"/>
          <w:kern w:val="0"/>
        </w:rPr>
        <w:t>인터넷 사이트와 같이 비학술자료를 포함하기가 유용하며 인용할 경우에도 참고문헌에 최신 MLA/APA 스타일로 표기할 것. 다만,</w:t>
      </w:r>
      <w:r w:rsidRPr="0026373F">
        <w:rPr>
          <w:rFonts w:ascii="HCR Batang" w:eastAsia="HCR Batang" w:hAnsi="HCR Batang" w:cs="HCR Batang"/>
          <w:color w:val="000000"/>
          <w:kern w:val="0"/>
        </w:rPr>
        <w:t xml:space="preserve"> </w:t>
      </w:r>
      <w:r w:rsidRPr="0026373F">
        <w:rPr>
          <w:rFonts w:ascii="HCR Batang" w:eastAsia="HCR Batang" w:hAnsi="HCR Batang" w:cs="HCR Batang" w:hint="eastAsia"/>
          <w:color w:val="000000"/>
          <w:kern w:val="0"/>
        </w:rPr>
        <w:t>비학술자료를 활용할 수 있으나 최소 참고문헌 수 5에는 포함되지 않음.</w:t>
      </w:r>
    </w:p>
    <w:p w14:paraId="6CEEF191" w14:textId="77777777" w:rsidR="00B548E1" w:rsidRPr="0026373F" w:rsidRDefault="00B548E1" w:rsidP="002C0632">
      <w:pPr>
        <w:spacing w:before="120"/>
        <w:ind w:leftChars="213" w:left="707" w:hangingChars="145" w:hanging="281"/>
        <w:jc w:val="left"/>
        <w:rPr>
          <w:rFonts w:ascii="HCR Batang" w:eastAsia="HCR Batang" w:hAnsi="HCR Batang" w:cs="HCR Batang"/>
          <w:color w:val="000000"/>
          <w:kern w:val="0"/>
        </w:rPr>
      </w:pPr>
      <w:r w:rsidRPr="0026373F">
        <w:rPr>
          <w:rFonts w:ascii="HCR Batang" w:eastAsia="HCR Batang" w:hAnsi="HCR Batang" w:cs="HCR Batang" w:hint="eastAsia"/>
          <w:b/>
          <w:color w:val="000000"/>
        </w:rPr>
        <w:t>h.</w:t>
      </w:r>
      <w:r w:rsidRPr="0026373F">
        <w:rPr>
          <w:rFonts w:ascii="HCR Batang" w:eastAsia="HCR Batang" w:hAnsi="HCR Batang" w:cs="HCR Batang" w:hint="eastAsia"/>
          <w:color w:val="000000"/>
        </w:rPr>
        <w:t xml:space="preserve"> </w:t>
      </w:r>
      <w:r w:rsidRPr="0026373F">
        <w:rPr>
          <w:rFonts w:ascii="HCR Batang" w:eastAsia="HCR Batang" w:hAnsi="HCR Batang" w:cs="HCR Batang" w:hint="eastAsia"/>
          <w:color w:val="000000"/>
          <w:kern w:val="0"/>
        </w:rPr>
        <w:t>본문에서 인용된 참고문헌은 참고문헌 목록에 반드시 기입되어야 함. 논문 작성에 참고한 자료들을 제대로 밝히지 않는 경우는 표절로 간주되어 불합격 판정을 받을 수 있음.</w:t>
      </w:r>
    </w:p>
    <w:p w14:paraId="2CDD65F4" w14:textId="10008C44" w:rsidR="00B548E1" w:rsidRPr="0026373F" w:rsidRDefault="00B548E1" w:rsidP="002C0632">
      <w:pPr>
        <w:ind w:leftChars="213" w:left="707" w:hangingChars="145" w:hanging="281"/>
        <w:jc w:val="left"/>
        <w:rPr>
          <w:rFonts w:ascii="HCR Batang" w:eastAsia="HCR Batang" w:hAnsi="HCR Batang" w:cs="HCR Batang"/>
        </w:rPr>
      </w:pPr>
    </w:p>
    <w:p w14:paraId="0BF7DB5F" w14:textId="77777777" w:rsidR="00001D7A" w:rsidRPr="0026373F" w:rsidRDefault="00001D7A" w:rsidP="00233044">
      <w:pPr>
        <w:jc w:val="left"/>
        <w:rPr>
          <w:rFonts w:ascii="HCR Batang" w:eastAsia="HCR Batang" w:hAnsi="HCR Batang" w:cs="HCR Batang"/>
        </w:rPr>
      </w:pPr>
    </w:p>
    <w:p w14:paraId="625672D6" w14:textId="77777777" w:rsidR="00BB01D2" w:rsidRDefault="00BB01D2">
      <w:pPr>
        <w:widowControl/>
        <w:wordWrap/>
        <w:autoSpaceDE/>
        <w:autoSpaceDN/>
        <w:jc w:val="left"/>
        <w:rPr>
          <w:rFonts w:ascii="HCR Batang" w:eastAsia="HCR Batang" w:hAnsi="HCR Batang" w:cs="HCR Batang"/>
          <w:b/>
          <w:bCs/>
          <w:color w:val="000000"/>
          <w:kern w:val="0"/>
          <w:sz w:val="28"/>
          <w:szCs w:val="28"/>
        </w:rPr>
      </w:pPr>
      <w:r>
        <w:rPr>
          <w:rFonts w:ascii="HCR Batang" w:eastAsia="HCR Batang" w:hAnsi="HCR Batang" w:cs="HCR Batang"/>
          <w:b/>
          <w:bCs/>
          <w:color w:val="000000"/>
          <w:kern w:val="0"/>
          <w:sz w:val="28"/>
          <w:szCs w:val="28"/>
        </w:rPr>
        <w:br w:type="page"/>
      </w:r>
    </w:p>
    <w:p w14:paraId="75642664" w14:textId="744A52C6" w:rsidR="00B548E1" w:rsidRPr="0026373F" w:rsidRDefault="00B548E1" w:rsidP="00B548E1">
      <w:pPr>
        <w:snapToGrid w:val="0"/>
        <w:spacing w:line="288" w:lineRule="auto"/>
        <w:textAlignment w:val="baseline"/>
        <w:rPr>
          <w:rFonts w:ascii="HCR Batang" w:eastAsia="HCR Batang" w:hAnsi="HCR Batang" w:cs="HCR Batang"/>
          <w:b/>
          <w:bCs/>
          <w:color w:val="000000"/>
          <w:kern w:val="0"/>
          <w:sz w:val="28"/>
          <w:szCs w:val="28"/>
        </w:rPr>
      </w:pPr>
      <w:r w:rsidRPr="0026373F">
        <w:rPr>
          <w:rFonts w:ascii="HCR Batang" w:eastAsia="HCR Batang" w:hAnsi="HCR Batang" w:cs="HCR Batang" w:hint="eastAsia"/>
          <w:b/>
          <w:bCs/>
          <w:color w:val="000000"/>
          <w:kern w:val="0"/>
          <w:sz w:val="28"/>
          <w:szCs w:val="28"/>
        </w:rPr>
        <w:lastRenderedPageBreak/>
        <w:t>부록1. 논문표지양식</w:t>
      </w:r>
    </w:p>
    <w:p w14:paraId="5766EFDD" w14:textId="77777777" w:rsidR="00B548E1" w:rsidRPr="0026373F" w:rsidRDefault="00B548E1" w:rsidP="00B548E1">
      <w:pPr>
        <w:pBdr>
          <w:top w:val="single" w:sz="4" w:space="1" w:color="auto"/>
          <w:left w:val="single" w:sz="4" w:space="4" w:color="auto"/>
          <w:bottom w:val="single" w:sz="4" w:space="1" w:color="auto"/>
          <w:right w:val="single" w:sz="4" w:space="4" w:color="auto"/>
        </w:pBdr>
        <w:ind w:leftChars="200" w:left="400" w:rightChars="220" w:right="440"/>
        <w:jc w:val="center"/>
        <w:rPr>
          <w:rFonts w:ascii="HCR Batang" w:eastAsia="HCR Batang" w:hAnsi="HCR Batang" w:cs="HCR Batang"/>
          <w:color w:val="000000"/>
        </w:rPr>
      </w:pPr>
    </w:p>
    <w:p w14:paraId="230CD1B8" w14:textId="77777777" w:rsidR="00B548E1" w:rsidRPr="0026373F" w:rsidRDefault="00B548E1" w:rsidP="00B548E1">
      <w:pPr>
        <w:pBdr>
          <w:top w:val="single" w:sz="4" w:space="1" w:color="auto"/>
          <w:left w:val="single" w:sz="4" w:space="4" w:color="auto"/>
          <w:bottom w:val="single" w:sz="4" w:space="1" w:color="auto"/>
          <w:right w:val="single" w:sz="4" w:space="4" w:color="auto"/>
        </w:pBdr>
        <w:ind w:leftChars="200" w:left="400" w:rightChars="220" w:right="440"/>
        <w:jc w:val="center"/>
        <w:rPr>
          <w:rFonts w:ascii="HCR Batang" w:eastAsia="HCR Batang" w:hAnsi="HCR Batang" w:cs="HCR Batang"/>
          <w:b/>
          <w:color w:val="000000"/>
          <w:sz w:val="32"/>
          <w:szCs w:val="32"/>
        </w:rPr>
      </w:pPr>
      <w:r w:rsidRPr="0026373F">
        <w:rPr>
          <w:rFonts w:ascii="HCR Batang" w:eastAsia="HCR Batang" w:hAnsi="HCR Batang" w:cs="HCR Batang"/>
          <w:b/>
          <w:color w:val="000000"/>
          <w:sz w:val="32"/>
          <w:szCs w:val="32"/>
        </w:rPr>
        <w:t>Title</w:t>
      </w:r>
    </w:p>
    <w:p w14:paraId="3DD650EB" w14:textId="77777777" w:rsidR="00B548E1" w:rsidRPr="0026373F" w:rsidRDefault="00B548E1" w:rsidP="00B548E1">
      <w:pPr>
        <w:pBdr>
          <w:top w:val="single" w:sz="4" w:space="1" w:color="auto"/>
          <w:left w:val="single" w:sz="4" w:space="4" w:color="auto"/>
          <w:bottom w:val="single" w:sz="4" w:space="1" w:color="auto"/>
          <w:right w:val="single" w:sz="4" w:space="4" w:color="auto"/>
        </w:pBdr>
        <w:ind w:leftChars="200" w:left="400" w:rightChars="220" w:right="440"/>
        <w:jc w:val="center"/>
        <w:rPr>
          <w:rFonts w:ascii="HCR Batang" w:eastAsia="HCR Batang" w:hAnsi="HCR Batang" w:cs="HCR Batang"/>
          <w:color w:val="000000"/>
        </w:rPr>
      </w:pPr>
    </w:p>
    <w:p w14:paraId="61EB0F60" w14:textId="77777777" w:rsidR="00B548E1" w:rsidRPr="0026373F" w:rsidRDefault="00B548E1" w:rsidP="00B548E1">
      <w:pPr>
        <w:pBdr>
          <w:top w:val="single" w:sz="4" w:space="1" w:color="auto"/>
          <w:left w:val="single" w:sz="4" w:space="4" w:color="auto"/>
          <w:bottom w:val="single" w:sz="4" w:space="1" w:color="auto"/>
          <w:right w:val="single" w:sz="4" w:space="4" w:color="auto"/>
        </w:pBdr>
        <w:ind w:leftChars="200" w:left="400" w:rightChars="220" w:right="440"/>
        <w:jc w:val="center"/>
        <w:rPr>
          <w:rFonts w:ascii="HCR Batang" w:eastAsia="HCR Batang" w:hAnsi="HCR Batang" w:cs="HCR Batang"/>
          <w:color w:val="000000"/>
        </w:rPr>
      </w:pPr>
    </w:p>
    <w:p w14:paraId="11B9C512" w14:textId="77777777" w:rsidR="00B548E1" w:rsidRPr="0026373F" w:rsidRDefault="00B548E1" w:rsidP="00B548E1">
      <w:pPr>
        <w:pBdr>
          <w:top w:val="single" w:sz="4" w:space="1" w:color="auto"/>
          <w:left w:val="single" w:sz="4" w:space="4" w:color="auto"/>
          <w:bottom w:val="single" w:sz="4" w:space="1" w:color="auto"/>
          <w:right w:val="single" w:sz="4" w:space="4" w:color="auto"/>
        </w:pBdr>
        <w:ind w:leftChars="200" w:left="400" w:rightChars="220" w:right="440"/>
        <w:jc w:val="center"/>
        <w:rPr>
          <w:rFonts w:ascii="HCR Batang" w:eastAsia="HCR Batang" w:hAnsi="HCR Batang" w:cs="HCR Batang"/>
          <w:color w:val="000000"/>
        </w:rPr>
      </w:pPr>
    </w:p>
    <w:p w14:paraId="1ECA0C4C" w14:textId="77777777" w:rsidR="00B548E1" w:rsidRPr="0026373F" w:rsidRDefault="00B548E1" w:rsidP="00B548E1">
      <w:pPr>
        <w:pBdr>
          <w:top w:val="single" w:sz="4" w:space="1" w:color="auto"/>
          <w:left w:val="single" w:sz="4" w:space="4" w:color="auto"/>
          <w:bottom w:val="single" w:sz="4" w:space="1" w:color="auto"/>
          <w:right w:val="single" w:sz="4" w:space="4" w:color="auto"/>
        </w:pBdr>
        <w:ind w:leftChars="200" w:left="400" w:rightChars="220" w:right="440"/>
        <w:jc w:val="center"/>
        <w:rPr>
          <w:rFonts w:ascii="HCR Batang" w:eastAsia="HCR Batang" w:hAnsi="HCR Batang" w:cs="HCR Batang"/>
          <w:color w:val="000000"/>
          <w:sz w:val="24"/>
          <w:szCs w:val="24"/>
        </w:rPr>
      </w:pPr>
      <w:r w:rsidRPr="0026373F">
        <w:rPr>
          <w:rFonts w:ascii="HCR Batang" w:eastAsia="HCR Batang" w:hAnsi="HCR Batang" w:cs="HCR Batang"/>
          <w:color w:val="000000"/>
          <w:sz w:val="24"/>
          <w:szCs w:val="24"/>
        </w:rPr>
        <w:t>A Paper Submitted to</w:t>
      </w:r>
    </w:p>
    <w:p w14:paraId="48468165" w14:textId="77777777" w:rsidR="00B548E1" w:rsidRPr="0026373F" w:rsidRDefault="00B548E1" w:rsidP="00B548E1">
      <w:pPr>
        <w:pBdr>
          <w:top w:val="single" w:sz="4" w:space="1" w:color="auto"/>
          <w:left w:val="single" w:sz="4" w:space="4" w:color="auto"/>
          <w:bottom w:val="single" w:sz="4" w:space="1" w:color="auto"/>
          <w:right w:val="single" w:sz="4" w:space="4" w:color="auto"/>
        </w:pBdr>
        <w:ind w:leftChars="200" w:left="400" w:rightChars="220" w:right="440"/>
        <w:jc w:val="center"/>
        <w:rPr>
          <w:rFonts w:ascii="HCR Batang" w:eastAsia="HCR Batang" w:hAnsi="HCR Batang" w:cs="HCR Batang"/>
          <w:color w:val="000000"/>
          <w:sz w:val="24"/>
          <w:szCs w:val="24"/>
        </w:rPr>
      </w:pPr>
      <w:r w:rsidRPr="0026373F">
        <w:rPr>
          <w:rFonts w:ascii="HCR Batang" w:eastAsia="HCR Batang" w:hAnsi="HCR Batang" w:cs="HCR Batang"/>
          <w:color w:val="000000"/>
          <w:sz w:val="24"/>
          <w:szCs w:val="24"/>
        </w:rPr>
        <w:t>the Department of English Language and Literature</w:t>
      </w:r>
    </w:p>
    <w:p w14:paraId="53DEEBF6" w14:textId="77777777" w:rsidR="00B548E1" w:rsidRPr="0026373F" w:rsidRDefault="00B548E1" w:rsidP="00B548E1">
      <w:pPr>
        <w:pBdr>
          <w:top w:val="single" w:sz="4" w:space="1" w:color="auto"/>
          <w:left w:val="single" w:sz="4" w:space="4" w:color="auto"/>
          <w:bottom w:val="single" w:sz="4" w:space="1" w:color="auto"/>
          <w:right w:val="single" w:sz="4" w:space="4" w:color="auto"/>
        </w:pBdr>
        <w:ind w:leftChars="200" w:left="400" w:rightChars="220" w:right="440"/>
        <w:jc w:val="center"/>
        <w:rPr>
          <w:rFonts w:ascii="HCR Batang" w:eastAsia="HCR Batang" w:hAnsi="HCR Batang" w:cs="HCR Batang"/>
          <w:color w:val="000000"/>
          <w:sz w:val="24"/>
          <w:szCs w:val="24"/>
        </w:rPr>
      </w:pPr>
      <w:r w:rsidRPr="0026373F">
        <w:rPr>
          <w:rFonts w:ascii="HCR Batang" w:eastAsia="HCR Batang" w:hAnsi="HCR Batang" w:cs="HCR Batang"/>
          <w:color w:val="000000"/>
          <w:sz w:val="24"/>
          <w:szCs w:val="24"/>
        </w:rPr>
        <w:t>of Ewha Womans University</w:t>
      </w:r>
    </w:p>
    <w:p w14:paraId="2A0F2844" w14:textId="77777777" w:rsidR="00B548E1" w:rsidRPr="0026373F" w:rsidRDefault="00B548E1" w:rsidP="00B548E1">
      <w:pPr>
        <w:pBdr>
          <w:top w:val="single" w:sz="4" w:space="1" w:color="auto"/>
          <w:left w:val="single" w:sz="4" w:space="4" w:color="auto"/>
          <w:bottom w:val="single" w:sz="4" w:space="1" w:color="auto"/>
          <w:right w:val="single" w:sz="4" w:space="4" w:color="auto"/>
        </w:pBdr>
        <w:ind w:leftChars="200" w:left="400" w:rightChars="220" w:right="440"/>
        <w:jc w:val="center"/>
        <w:rPr>
          <w:rFonts w:ascii="HCR Batang" w:eastAsia="HCR Batang" w:hAnsi="HCR Batang" w:cs="HCR Batang"/>
          <w:color w:val="000000"/>
          <w:sz w:val="24"/>
          <w:szCs w:val="24"/>
        </w:rPr>
      </w:pPr>
      <w:r w:rsidRPr="0026373F">
        <w:rPr>
          <w:rFonts w:ascii="HCR Batang" w:eastAsia="HCR Batang" w:hAnsi="HCR Batang" w:cs="HCR Batang"/>
          <w:color w:val="000000"/>
          <w:sz w:val="24"/>
          <w:szCs w:val="24"/>
        </w:rPr>
        <w:t>in Partial Fulfillment of the Requirements</w:t>
      </w:r>
    </w:p>
    <w:p w14:paraId="228881C3" w14:textId="77777777" w:rsidR="00B548E1" w:rsidRPr="0026373F" w:rsidRDefault="00B548E1" w:rsidP="00B548E1">
      <w:pPr>
        <w:pBdr>
          <w:top w:val="single" w:sz="4" w:space="1" w:color="auto"/>
          <w:left w:val="single" w:sz="4" w:space="4" w:color="auto"/>
          <w:bottom w:val="single" w:sz="4" w:space="1" w:color="auto"/>
          <w:right w:val="single" w:sz="4" w:space="4" w:color="auto"/>
        </w:pBdr>
        <w:ind w:leftChars="200" w:left="400" w:rightChars="220" w:right="440"/>
        <w:jc w:val="center"/>
        <w:rPr>
          <w:rFonts w:ascii="HCR Batang" w:eastAsia="HCR Batang" w:hAnsi="HCR Batang" w:cs="HCR Batang"/>
          <w:color w:val="000000"/>
          <w:sz w:val="24"/>
          <w:szCs w:val="24"/>
        </w:rPr>
      </w:pPr>
      <w:r w:rsidRPr="0026373F">
        <w:rPr>
          <w:rFonts w:ascii="HCR Batang" w:eastAsia="HCR Batang" w:hAnsi="HCR Batang" w:cs="HCR Batang"/>
          <w:color w:val="000000"/>
          <w:sz w:val="24"/>
          <w:szCs w:val="24"/>
        </w:rPr>
        <w:t>for the Degree of Bachelor of Arts</w:t>
      </w:r>
    </w:p>
    <w:p w14:paraId="69E6CD22" w14:textId="77777777" w:rsidR="00B548E1" w:rsidRPr="0026373F" w:rsidRDefault="00B548E1" w:rsidP="00B548E1">
      <w:pPr>
        <w:pBdr>
          <w:top w:val="single" w:sz="4" w:space="1" w:color="auto"/>
          <w:left w:val="single" w:sz="4" w:space="4" w:color="auto"/>
          <w:bottom w:val="single" w:sz="4" w:space="1" w:color="auto"/>
          <w:right w:val="single" w:sz="4" w:space="4" w:color="auto"/>
        </w:pBdr>
        <w:ind w:leftChars="200" w:left="400" w:rightChars="220" w:right="440"/>
        <w:jc w:val="center"/>
        <w:rPr>
          <w:rFonts w:ascii="HCR Batang" w:eastAsia="HCR Batang" w:hAnsi="HCR Batang" w:cs="HCR Batang"/>
          <w:color w:val="000000"/>
          <w:sz w:val="24"/>
          <w:szCs w:val="24"/>
        </w:rPr>
      </w:pPr>
    </w:p>
    <w:p w14:paraId="56589380" w14:textId="77777777" w:rsidR="00B548E1" w:rsidRPr="0026373F" w:rsidRDefault="00B548E1" w:rsidP="00B548E1">
      <w:pPr>
        <w:pBdr>
          <w:top w:val="single" w:sz="4" w:space="1" w:color="auto"/>
          <w:left w:val="single" w:sz="4" w:space="4" w:color="auto"/>
          <w:bottom w:val="single" w:sz="4" w:space="1" w:color="auto"/>
          <w:right w:val="single" w:sz="4" w:space="4" w:color="auto"/>
        </w:pBdr>
        <w:ind w:leftChars="200" w:left="400" w:rightChars="220" w:right="440"/>
        <w:jc w:val="center"/>
        <w:rPr>
          <w:rFonts w:ascii="HCR Batang" w:eastAsia="HCR Batang" w:hAnsi="HCR Batang" w:cs="HCR Batang"/>
          <w:color w:val="000000"/>
          <w:sz w:val="24"/>
          <w:szCs w:val="24"/>
        </w:rPr>
      </w:pPr>
    </w:p>
    <w:p w14:paraId="1F1F82E6" w14:textId="77777777" w:rsidR="00B548E1" w:rsidRPr="0026373F" w:rsidRDefault="00B548E1" w:rsidP="00B548E1">
      <w:pPr>
        <w:pBdr>
          <w:top w:val="single" w:sz="4" w:space="1" w:color="auto"/>
          <w:left w:val="single" w:sz="4" w:space="4" w:color="auto"/>
          <w:bottom w:val="single" w:sz="4" w:space="1" w:color="auto"/>
          <w:right w:val="single" w:sz="4" w:space="4" w:color="auto"/>
        </w:pBdr>
        <w:ind w:leftChars="200" w:left="400" w:rightChars="220" w:right="440"/>
        <w:jc w:val="center"/>
        <w:rPr>
          <w:rFonts w:ascii="HCR Batang" w:eastAsia="HCR Batang" w:hAnsi="HCR Batang" w:cs="HCR Batang"/>
          <w:color w:val="000000"/>
          <w:sz w:val="24"/>
          <w:szCs w:val="24"/>
        </w:rPr>
      </w:pPr>
      <w:r w:rsidRPr="0026373F">
        <w:rPr>
          <w:rFonts w:ascii="HCR Batang" w:eastAsia="HCR Batang" w:hAnsi="HCR Batang" w:cs="HCR Batang"/>
          <w:color w:val="000000"/>
          <w:sz w:val="24"/>
          <w:szCs w:val="24"/>
        </w:rPr>
        <w:t>Date</w:t>
      </w:r>
    </w:p>
    <w:p w14:paraId="16ED6C87" w14:textId="77777777" w:rsidR="00B548E1" w:rsidRPr="0026373F" w:rsidRDefault="00B548E1" w:rsidP="00B548E1">
      <w:pPr>
        <w:pBdr>
          <w:top w:val="single" w:sz="4" w:space="1" w:color="auto"/>
          <w:left w:val="single" w:sz="4" w:space="4" w:color="auto"/>
          <w:bottom w:val="single" w:sz="4" w:space="1" w:color="auto"/>
          <w:right w:val="single" w:sz="4" w:space="4" w:color="auto"/>
        </w:pBdr>
        <w:ind w:leftChars="200" w:left="400" w:rightChars="220" w:right="440"/>
        <w:jc w:val="center"/>
        <w:rPr>
          <w:rFonts w:ascii="HCR Batang" w:eastAsia="HCR Batang" w:hAnsi="HCR Batang" w:cs="HCR Batang"/>
          <w:color w:val="000000"/>
          <w:sz w:val="24"/>
          <w:szCs w:val="24"/>
        </w:rPr>
      </w:pPr>
    </w:p>
    <w:p w14:paraId="2D6928A6" w14:textId="77777777" w:rsidR="00B548E1" w:rsidRPr="0026373F" w:rsidRDefault="00B548E1" w:rsidP="00B548E1">
      <w:pPr>
        <w:pBdr>
          <w:top w:val="single" w:sz="4" w:space="1" w:color="auto"/>
          <w:left w:val="single" w:sz="4" w:space="4" w:color="auto"/>
          <w:bottom w:val="single" w:sz="4" w:space="1" w:color="auto"/>
          <w:right w:val="single" w:sz="4" w:space="4" w:color="auto"/>
        </w:pBdr>
        <w:ind w:leftChars="200" w:left="400" w:rightChars="220" w:right="440"/>
        <w:jc w:val="center"/>
        <w:rPr>
          <w:rFonts w:ascii="HCR Batang" w:eastAsia="HCR Batang" w:hAnsi="HCR Batang" w:cs="HCR Batang"/>
          <w:color w:val="000000"/>
          <w:sz w:val="24"/>
          <w:szCs w:val="24"/>
        </w:rPr>
      </w:pPr>
      <w:r w:rsidRPr="0026373F">
        <w:rPr>
          <w:rFonts w:ascii="HCR Batang" w:eastAsia="HCR Batang" w:hAnsi="HCR Batang" w:cs="HCR Batang"/>
          <w:color w:val="000000"/>
          <w:sz w:val="24"/>
          <w:szCs w:val="24"/>
        </w:rPr>
        <w:t>Name</w:t>
      </w:r>
    </w:p>
    <w:p w14:paraId="36492539" w14:textId="77777777" w:rsidR="00B548E1" w:rsidRPr="0026373F" w:rsidRDefault="00B548E1" w:rsidP="00B548E1">
      <w:pPr>
        <w:pBdr>
          <w:top w:val="single" w:sz="4" w:space="1" w:color="auto"/>
          <w:left w:val="single" w:sz="4" w:space="4" w:color="auto"/>
          <w:bottom w:val="single" w:sz="4" w:space="1" w:color="auto"/>
          <w:right w:val="single" w:sz="4" w:space="4" w:color="auto"/>
        </w:pBdr>
        <w:ind w:leftChars="200" w:left="400" w:rightChars="220" w:right="440"/>
        <w:jc w:val="center"/>
        <w:rPr>
          <w:rFonts w:ascii="HCR Batang" w:eastAsia="HCR Batang" w:hAnsi="HCR Batang" w:cs="HCR Batang"/>
          <w:color w:val="000000"/>
          <w:sz w:val="24"/>
          <w:szCs w:val="24"/>
        </w:rPr>
      </w:pPr>
      <w:r w:rsidRPr="0026373F">
        <w:rPr>
          <w:rFonts w:ascii="HCR Batang" w:eastAsia="HCR Batang" w:hAnsi="HCR Batang" w:cs="HCR Batang"/>
          <w:color w:val="000000"/>
          <w:sz w:val="24"/>
          <w:szCs w:val="24"/>
        </w:rPr>
        <w:t>(Major</w:t>
      </w:r>
      <w:r w:rsidRPr="0026373F">
        <w:rPr>
          <w:rFonts w:ascii="HCR Batang" w:eastAsia="HCR Batang" w:hAnsi="HCR Batang" w:cs="HCR Batang"/>
          <w:b/>
          <w:color w:val="000000"/>
          <w:sz w:val="24"/>
          <w:szCs w:val="24"/>
        </w:rPr>
        <w:t>*</w:t>
      </w:r>
      <w:r w:rsidRPr="0026373F">
        <w:rPr>
          <w:rFonts w:ascii="HCR Batang" w:eastAsia="HCR Batang" w:hAnsi="HCR Batang" w:cs="HCR Batang"/>
          <w:color w:val="000000"/>
          <w:sz w:val="24"/>
          <w:szCs w:val="24"/>
        </w:rPr>
        <w:t xml:space="preserve">  Student ID)</w:t>
      </w:r>
    </w:p>
    <w:p w14:paraId="2F25C909" w14:textId="77777777" w:rsidR="00B548E1" w:rsidRPr="0026373F" w:rsidRDefault="00B548E1" w:rsidP="00B548E1">
      <w:pPr>
        <w:pBdr>
          <w:top w:val="single" w:sz="4" w:space="1" w:color="auto"/>
          <w:left w:val="single" w:sz="4" w:space="4" w:color="auto"/>
          <w:bottom w:val="single" w:sz="4" w:space="1" w:color="auto"/>
          <w:right w:val="single" w:sz="4" w:space="4" w:color="auto"/>
        </w:pBdr>
        <w:ind w:leftChars="200" w:left="400" w:rightChars="220" w:right="440"/>
        <w:jc w:val="center"/>
        <w:rPr>
          <w:rFonts w:ascii="HCR Batang" w:eastAsia="HCR Batang" w:hAnsi="HCR Batang" w:cs="HCR Batang"/>
          <w:color w:val="000000"/>
        </w:rPr>
      </w:pPr>
    </w:p>
    <w:p w14:paraId="403033B9" w14:textId="51CCC9ED" w:rsidR="00B548E1" w:rsidRPr="0026373F" w:rsidRDefault="00B548E1" w:rsidP="007B32FA">
      <w:pPr>
        <w:snapToGrid w:val="0"/>
        <w:textAlignment w:val="baseline"/>
        <w:rPr>
          <w:rFonts w:ascii="HCR Batang" w:eastAsia="HCR Batang" w:hAnsi="HCR Batang" w:cs="HCR Batang"/>
          <w:color w:val="000000"/>
          <w:kern w:val="0"/>
        </w:rPr>
      </w:pPr>
      <w:r w:rsidRPr="0026373F">
        <w:rPr>
          <w:rFonts w:ascii="HCR Batang" w:eastAsia="HCR Batang" w:hAnsi="HCR Batang" w:cs="HCR Batang" w:hint="eastAsia"/>
          <w:color w:val="000000"/>
          <w:kern w:val="0"/>
        </w:rPr>
        <w:t xml:space="preserve">*복수전공생들은 본래의 전공을 적고, 그 옆에 </w:t>
      </w:r>
      <w:r w:rsidRPr="0026373F">
        <w:rPr>
          <w:rFonts w:ascii="HCR Batang" w:eastAsia="HCR Batang" w:hAnsi="HCR Batang" w:cs="HCR Batang" w:hint="eastAsia"/>
          <w:color w:val="000000"/>
          <w:kern w:val="0"/>
          <w:u w:val="single" w:color="000000"/>
        </w:rPr>
        <w:t>영어영문학과 복수전공 (Double majored in English) 이라고 기입합니다.</w:t>
      </w:r>
    </w:p>
    <w:p w14:paraId="143D1AF3" w14:textId="3EA77206" w:rsidR="00001D7A" w:rsidRPr="0026373F" w:rsidRDefault="00001D7A">
      <w:pPr>
        <w:widowControl/>
        <w:wordWrap/>
        <w:autoSpaceDE/>
        <w:autoSpaceDN/>
        <w:jc w:val="left"/>
        <w:rPr>
          <w:rFonts w:ascii="HCR Batang" w:eastAsia="HCR Batang" w:hAnsi="HCR Batang" w:cs="HCR Batang"/>
          <w:color w:val="000000"/>
          <w:kern w:val="0"/>
        </w:rPr>
      </w:pPr>
      <w:r w:rsidRPr="0026373F">
        <w:rPr>
          <w:rFonts w:ascii="HCR Batang" w:eastAsia="HCR Batang" w:hAnsi="HCR Batang" w:cs="HCR Batang"/>
          <w:color w:val="000000"/>
          <w:kern w:val="0"/>
        </w:rPr>
        <w:br w:type="page"/>
      </w:r>
    </w:p>
    <w:p w14:paraId="0A3C26FC" w14:textId="7BD2352A" w:rsidR="00B548E1" w:rsidRPr="0026373F" w:rsidRDefault="00001D7A" w:rsidP="00B548E1">
      <w:pPr>
        <w:jc w:val="left"/>
        <w:rPr>
          <w:rFonts w:ascii="HCR Batang" w:eastAsia="HCR Batang" w:hAnsi="HCR Batang" w:cs="HCR Batang"/>
          <w:b/>
          <w:color w:val="000000"/>
          <w:sz w:val="28"/>
          <w:szCs w:val="28"/>
        </w:rPr>
      </w:pPr>
      <w:r w:rsidRPr="0026373F">
        <w:rPr>
          <w:rFonts w:ascii="HCR Batang" w:eastAsia="HCR Batang" w:hAnsi="HCR Batang" w:cs="HCR Batang" w:hint="eastAsia"/>
          <w:b/>
          <w:color w:val="000000"/>
          <w:sz w:val="28"/>
          <w:szCs w:val="28"/>
        </w:rPr>
        <w:lastRenderedPageBreak/>
        <w:t>부록</w:t>
      </w:r>
      <w:r w:rsidR="00B548E1" w:rsidRPr="0026373F">
        <w:rPr>
          <w:rFonts w:ascii="HCR Batang" w:eastAsia="HCR Batang" w:hAnsi="HCR Batang" w:cs="HCR Batang"/>
          <w:b/>
          <w:color w:val="000000"/>
          <w:sz w:val="28"/>
          <w:szCs w:val="28"/>
        </w:rPr>
        <w:t>2</w:t>
      </w:r>
      <w:r w:rsidR="00B548E1" w:rsidRPr="0026373F">
        <w:rPr>
          <w:rFonts w:ascii="HCR Batang" w:eastAsia="HCR Batang" w:hAnsi="HCR Batang" w:cs="HCR Batang" w:hint="eastAsia"/>
          <w:b/>
          <w:color w:val="000000"/>
          <w:sz w:val="28"/>
          <w:szCs w:val="28"/>
        </w:rPr>
        <w:t xml:space="preserve">: </w:t>
      </w:r>
      <w:r w:rsidR="00715316" w:rsidRPr="0026373F">
        <w:rPr>
          <w:rFonts w:ascii="HCR Batang" w:eastAsia="HCR Batang" w:hAnsi="HCR Batang" w:cs="HCR Batang" w:hint="eastAsia"/>
          <w:b/>
          <w:color w:val="000000"/>
          <w:kern w:val="0"/>
          <w:sz w:val="28"/>
          <w:szCs w:val="28"/>
        </w:rPr>
        <w:t>텍스트 내 인용 (in-text citation)</w:t>
      </w:r>
    </w:p>
    <w:tbl>
      <w:tblPr>
        <w:tblStyle w:val="a9"/>
        <w:tblW w:w="8930" w:type="dxa"/>
        <w:tblInd w:w="279" w:type="dxa"/>
        <w:tblLook w:val="04A0" w:firstRow="1" w:lastRow="0" w:firstColumn="1" w:lastColumn="0" w:noHBand="0" w:noVBand="1"/>
      </w:tblPr>
      <w:tblGrid>
        <w:gridCol w:w="8930"/>
      </w:tblGrid>
      <w:tr w:rsidR="00B548E1" w:rsidRPr="0026373F" w14:paraId="57F042FF" w14:textId="77777777" w:rsidTr="008A5E27">
        <w:tc>
          <w:tcPr>
            <w:tcW w:w="8930" w:type="dxa"/>
          </w:tcPr>
          <w:p w14:paraId="40B04CF7" w14:textId="7BCF738B" w:rsidR="00B548E1" w:rsidRPr="0026373F" w:rsidRDefault="00B548E1" w:rsidP="008A5E27">
            <w:pPr>
              <w:jc w:val="left"/>
              <w:rPr>
                <w:rFonts w:ascii="HCR Batang" w:eastAsia="HCR Batang" w:hAnsi="HCR Batang" w:cs="HCR Batang"/>
                <w:b/>
                <w:color w:val="000000"/>
              </w:rPr>
            </w:pPr>
            <w:r w:rsidRPr="0026373F">
              <w:rPr>
                <w:rFonts w:ascii="HCR Batang" w:eastAsia="HCR Batang" w:hAnsi="HCR Batang" w:cs="HCR Batang"/>
                <w:b/>
                <w:color w:val="000000"/>
              </w:rPr>
              <w:t>MLA</w:t>
            </w:r>
            <w:r w:rsidR="0028760C" w:rsidRPr="0026373F">
              <w:rPr>
                <w:rFonts w:ascii="HCR Batang" w:eastAsia="HCR Batang" w:hAnsi="HCR Batang" w:cs="HCR Batang"/>
                <w:b/>
                <w:color w:val="000000"/>
              </w:rPr>
              <w:t xml:space="preserve"> </w:t>
            </w:r>
            <w:r w:rsidR="0028760C" w:rsidRPr="0026373F">
              <w:rPr>
                <w:rFonts w:ascii="HCR Batang" w:eastAsia="HCR Batang" w:hAnsi="HCR Batang" w:cs="HCR Batang" w:hint="eastAsia"/>
                <w:b/>
                <w:color w:val="000000"/>
              </w:rPr>
              <w:t xml:space="preserve">형식 </w:t>
            </w:r>
            <w:r w:rsidR="0028760C" w:rsidRPr="0026373F">
              <w:rPr>
                <w:rFonts w:ascii="HCR Batang" w:eastAsia="HCR Batang" w:hAnsi="HCR Batang" w:cs="HCR Batang" w:hint="eastAsia"/>
                <w:b/>
                <w:color w:val="000000"/>
                <w:kern w:val="0"/>
              </w:rPr>
              <w:t>텍스트 내 인용</w:t>
            </w:r>
            <w:r w:rsidR="0028760C" w:rsidRPr="0026373F">
              <w:rPr>
                <w:rFonts w:ascii="HCR Batang" w:eastAsia="HCR Batang" w:hAnsi="HCR Batang" w:cs="HCR Batang"/>
                <w:color w:val="000000"/>
              </w:rPr>
              <w:t xml:space="preserve"> </w:t>
            </w:r>
            <w:r w:rsidRPr="0026373F">
              <w:rPr>
                <w:rFonts w:ascii="HCR Batang" w:eastAsia="HCR Batang" w:hAnsi="HCR Batang" w:cs="HCR Batang"/>
                <w:color w:val="000000"/>
              </w:rPr>
              <w:t>(</w:t>
            </w:r>
            <w:r w:rsidR="0028760C" w:rsidRPr="0026373F">
              <w:rPr>
                <w:rFonts w:ascii="HCR Batang" w:eastAsia="HCR Batang" w:hAnsi="HCR Batang" w:cs="HCR Batang" w:hint="eastAsia"/>
                <w:color w:val="000000"/>
              </w:rPr>
              <w:t>문헌에 맞는 인용은 부록3을 참고</w:t>
            </w:r>
            <w:r w:rsidRPr="0026373F">
              <w:rPr>
                <w:rFonts w:ascii="HCR Batang" w:eastAsia="HCR Batang" w:hAnsi="HCR Batang" w:cs="HCR Batang"/>
                <w:color w:val="000000"/>
              </w:rPr>
              <w:t>)</w:t>
            </w:r>
          </w:p>
          <w:p w14:paraId="46857B25" w14:textId="77777777" w:rsidR="00B548E1" w:rsidRPr="0026373F" w:rsidRDefault="00B548E1" w:rsidP="008A5E27">
            <w:pPr>
              <w:jc w:val="left"/>
              <w:rPr>
                <w:rFonts w:ascii="HCR Batang" w:eastAsia="HCR Batang" w:hAnsi="HCR Batang" w:cs="HCR Batang"/>
                <w:color w:val="000000"/>
              </w:rPr>
            </w:pPr>
          </w:p>
          <w:p w14:paraId="09D20500" w14:textId="77777777" w:rsidR="00B548E1" w:rsidRPr="0026373F" w:rsidRDefault="00B548E1" w:rsidP="008A5E27">
            <w:pPr>
              <w:ind w:left="284" w:right="327"/>
              <w:jc w:val="left"/>
              <w:rPr>
                <w:rFonts w:ascii="HCR Batang" w:eastAsia="HCR Batang" w:hAnsi="HCR Batang" w:cs="HCR Batang"/>
                <w:color w:val="000000"/>
              </w:rPr>
            </w:pPr>
            <w:r w:rsidRPr="0026373F">
              <w:rPr>
                <w:rFonts w:ascii="HCR Batang" w:eastAsia="HCR Batang" w:hAnsi="HCR Batang" w:cs="HCR Batang"/>
                <w:color w:val="000000"/>
              </w:rPr>
              <w:tab/>
              <w:t>Shakespeare’s name is synonymous with great literature around the world. As Will Gompertz puts it, “There is no writer on the planet who has as much work in daily play.” Gompertz notes that part of the reason for Shakespeare’s attaining such a reputation was a result of the education system within the British Empire. But he also credits Shakespeare’s style of writing, which created texts that are very flexible and adaptable—perhaps because Shakespeare performed his plays under conditions where they had to appeal to a wide range of audiences, including both commoners and nobility. (Gompertz).</w:t>
            </w:r>
          </w:p>
          <w:p w14:paraId="59167A36" w14:textId="77777777" w:rsidR="00B548E1" w:rsidRPr="0026373F" w:rsidRDefault="00B548E1" w:rsidP="008A5E27">
            <w:pPr>
              <w:jc w:val="left"/>
              <w:rPr>
                <w:rFonts w:ascii="HCR Batang" w:eastAsia="HCR Batang" w:hAnsi="HCR Batang" w:cs="HCR Batang"/>
                <w:color w:val="000000"/>
              </w:rPr>
            </w:pPr>
          </w:p>
          <w:p w14:paraId="4E5B3FB6" w14:textId="160EFAA8" w:rsidR="00B548E1" w:rsidRPr="0026373F" w:rsidRDefault="00B548E1" w:rsidP="008A5E27">
            <w:pPr>
              <w:jc w:val="left"/>
              <w:rPr>
                <w:rFonts w:ascii="HCR Batang" w:eastAsia="HCR Batang" w:hAnsi="HCR Batang" w:cs="HCR Batang"/>
                <w:b/>
                <w:color w:val="000000"/>
              </w:rPr>
            </w:pPr>
            <w:r w:rsidRPr="0026373F">
              <w:rPr>
                <w:rFonts w:ascii="HCR Batang" w:eastAsia="HCR Batang" w:hAnsi="HCR Batang" w:cs="HCR Batang"/>
                <w:b/>
                <w:color w:val="000000"/>
              </w:rPr>
              <w:t>APA</w:t>
            </w:r>
            <w:r w:rsidR="0028760C" w:rsidRPr="0026373F">
              <w:rPr>
                <w:rFonts w:ascii="HCR Batang" w:eastAsia="HCR Batang" w:hAnsi="HCR Batang" w:cs="HCR Batang" w:hint="eastAsia"/>
                <w:b/>
                <w:color w:val="000000"/>
              </w:rPr>
              <w:t xml:space="preserve">형식 </w:t>
            </w:r>
            <w:r w:rsidR="0028760C" w:rsidRPr="0026373F">
              <w:rPr>
                <w:rFonts w:ascii="HCR Batang" w:eastAsia="HCR Batang" w:hAnsi="HCR Batang" w:cs="HCR Batang" w:hint="eastAsia"/>
                <w:b/>
                <w:color w:val="000000"/>
                <w:kern w:val="0"/>
              </w:rPr>
              <w:t>텍스트 내 인용</w:t>
            </w:r>
            <w:r w:rsidR="0028760C" w:rsidRPr="0026373F">
              <w:rPr>
                <w:rFonts w:ascii="HCR Batang" w:eastAsia="HCR Batang" w:hAnsi="HCR Batang" w:cs="HCR Batang"/>
                <w:color w:val="000000"/>
              </w:rPr>
              <w:t xml:space="preserve"> (</w:t>
            </w:r>
            <w:r w:rsidR="0028760C" w:rsidRPr="0026373F">
              <w:rPr>
                <w:rFonts w:ascii="HCR Batang" w:eastAsia="HCR Batang" w:hAnsi="HCR Batang" w:cs="HCR Batang" w:hint="eastAsia"/>
                <w:color w:val="000000"/>
              </w:rPr>
              <w:t>문헌에 맞는 인용은 부록</w:t>
            </w:r>
            <w:r w:rsidR="0028760C" w:rsidRPr="0026373F">
              <w:rPr>
                <w:rFonts w:ascii="HCR Batang" w:eastAsia="HCR Batang" w:hAnsi="HCR Batang" w:cs="HCR Batang"/>
                <w:color w:val="000000"/>
              </w:rPr>
              <w:t>4</w:t>
            </w:r>
            <w:r w:rsidR="0028760C" w:rsidRPr="0026373F">
              <w:rPr>
                <w:rFonts w:ascii="HCR Batang" w:eastAsia="HCR Batang" w:hAnsi="HCR Batang" w:cs="HCR Batang" w:hint="eastAsia"/>
                <w:color w:val="000000"/>
              </w:rPr>
              <w:t>를 참고</w:t>
            </w:r>
            <w:r w:rsidR="0028760C" w:rsidRPr="0026373F">
              <w:rPr>
                <w:rFonts w:ascii="HCR Batang" w:eastAsia="HCR Batang" w:hAnsi="HCR Batang" w:cs="HCR Batang"/>
                <w:color w:val="000000"/>
              </w:rPr>
              <w:t>)</w:t>
            </w:r>
          </w:p>
          <w:p w14:paraId="1DA7F7A5" w14:textId="77777777" w:rsidR="00B548E1" w:rsidRPr="0026373F" w:rsidRDefault="00B548E1" w:rsidP="008A5E27">
            <w:pPr>
              <w:jc w:val="left"/>
              <w:rPr>
                <w:rFonts w:ascii="HCR Batang" w:eastAsia="HCR Batang" w:hAnsi="HCR Batang" w:cs="HCR Batang"/>
                <w:color w:val="000000"/>
              </w:rPr>
            </w:pPr>
          </w:p>
          <w:p w14:paraId="4FD43634" w14:textId="77777777" w:rsidR="00B548E1" w:rsidRPr="0026373F" w:rsidRDefault="00B548E1" w:rsidP="008A5E27">
            <w:pPr>
              <w:ind w:left="284" w:right="327"/>
              <w:jc w:val="left"/>
              <w:rPr>
                <w:rFonts w:ascii="HCR Batang" w:eastAsia="HCR Batang" w:hAnsi="HCR Batang" w:cs="HCR Batang"/>
                <w:color w:val="000000"/>
              </w:rPr>
            </w:pPr>
            <w:r w:rsidRPr="0026373F">
              <w:rPr>
                <w:rFonts w:ascii="HCR Batang" w:eastAsia="HCR Batang" w:hAnsi="HCR Batang" w:cs="HCR Batang"/>
                <w:color w:val="000000"/>
              </w:rPr>
              <w:tab/>
              <w:t>Kenneth Inada (1995) creates the terms “soft relationships” and “hard relationships” to contrast Buddhist concepts of human rights with traditional Western concepts of human rights. While Western ethics, Inada says, tend to focus on the rights of individuals as having a discrete, “hard” existence, Buddhist ethics emphasize “soft” aspects which see human rights as only being meaningful within actions and interactions in society. Inada lists a specific set of values that he prioritizes within this framework. Specifically, he says:</w:t>
            </w:r>
          </w:p>
          <w:p w14:paraId="1B304AC0" w14:textId="77777777" w:rsidR="00B548E1" w:rsidRPr="0026373F" w:rsidRDefault="00B548E1" w:rsidP="008A5E27">
            <w:pPr>
              <w:ind w:left="746" w:right="327"/>
              <w:jc w:val="left"/>
              <w:rPr>
                <w:rFonts w:ascii="HCR Batang" w:eastAsia="HCR Batang" w:hAnsi="HCR Batang" w:cs="HCR Batang"/>
                <w:color w:val="000000"/>
              </w:rPr>
            </w:pPr>
            <w:r w:rsidRPr="0026373F">
              <w:rPr>
                <w:rFonts w:ascii="HCR Batang" w:eastAsia="HCR Batang" w:hAnsi="HCR Batang" w:cs="HCR Batang"/>
                <w:color w:val="000000"/>
              </w:rPr>
              <w:t>Let us return to a fuller treatment of soft relationships. In human experience, they manifest themselves in terms of the intangible human traits that we live by, such as patience, humility, tolerance, deference, non-action, humaneness, concern, pity, sympathy, altruism, sincerity, honesty, faith, responsibility, trust, respectfulness, reverence, love and compassion. Though potentially and pervasively present in any human relationship, they remain for the most part as silent but vibrant components in all experiences. (Inada, 1995, p. 5)</w:t>
            </w:r>
          </w:p>
          <w:p w14:paraId="26B063C5" w14:textId="77777777" w:rsidR="00B548E1" w:rsidRPr="0026373F" w:rsidRDefault="00B548E1" w:rsidP="008A5E27">
            <w:pPr>
              <w:jc w:val="left"/>
              <w:rPr>
                <w:rFonts w:ascii="HCR Batang" w:eastAsia="HCR Batang" w:hAnsi="HCR Batang" w:cs="HCR Batang"/>
                <w:b/>
                <w:color w:val="000000"/>
                <w:sz w:val="24"/>
                <w:szCs w:val="24"/>
              </w:rPr>
            </w:pPr>
          </w:p>
        </w:tc>
      </w:tr>
    </w:tbl>
    <w:p w14:paraId="12E3071E" w14:textId="40FEFBBE" w:rsidR="00B548E1" w:rsidRPr="0026373F" w:rsidRDefault="00B548E1" w:rsidP="00FF5D34">
      <w:pPr>
        <w:widowControl/>
        <w:wordWrap/>
        <w:autoSpaceDE/>
        <w:autoSpaceDN/>
        <w:jc w:val="left"/>
        <w:rPr>
          <w:rFonts w:ascii="HCR Batang" w:eastAsia="HCR Batang" w:hAnsi="HCR Batang" w:cs="HCR Batang"/>
          <w:color w:val="000000"/>
          <w:sz w:val="28"/>
          <w:szCs w:val="28"/>
        </w:rPr>
      </w:pPr>
      <w:r w:rsidRPr="0026373F">
        <w:rPr>
          <w:rFonts w:ascii="HCR Batang" w:eastAsia="HCR Batang" w:hAnsi="HCR Batang" w:cs="HCR Batang"/>
          <w:color w:val="000000"/>
        </w:rPr>
        <w:br w:type="page"/>
      </w:r>
      <w:r w:rsidR="00FF5D34" w:rsidRPr="0026373F">
        <w:rPr>
          <w:rFonts w:ascii="HCR Batang" w:eastAsia="HCR Batang" w:hAnsi="HCR Batang" w:cs="HCR Batang" w:hint="eastAsia"/>
          <w:b/>
          <w:sz w:val="28"/>
          <w:szCs w:val="28"/>
        </w:rPr>
        <w:lastRenderedPageBreak/>
        <w:t>부록</w:t>
      </w:r>
      <w:r w:rsidR="00FF5D34" w:rsidRPr="0026373F">
        <w:rPr>
          <w:rFonts w:ascii="HCR Batang" w:eastAsia="HCR Batang" w:hAnsi="HCR Batang" w:cs="HCR Batang"/>
          <w:b/>
          <w:sz w:val="28"/>
          <w:szCs w:val="28"/>
        </w:rPr>
        <w:t>3</w:t>
      </w:r>
      <w:r w:rsidR="00FF5D34" w:rsidRPr="0026373F">
        <w:rPr>
          <w:rFonts w:ascii="HCR Batang" w:eastAsia="HCR Batang" w:hAnsi="HCR Batang" w:cs="HCR Batang" w:hint="eastAsia"/>
          <w:b/>
          <w:sz w:val="28"/>
          <w:szCs w:val="28"/>
        </w:rPr>
        <w:t>: 참고문헌</w:t>
      </w:r>
      <w:r w:rsidR="00FF5D34" w:rsidRPr="0026373F">
        <w:rPr>
          <w:rFonts w:ascii="HCR Batang" w:eastAsia="HCR Batang" w:hAnsi="HCR Batang" w:cs="HCR Batang"/>
          <w:b/>
          <w:sz w:val="28"/>
          <w:szCs w:val="28"/>
        </w:rPr>
        <w:t>(</w:t>
      </w:r>
      <w:r w:rsidR="00FF5D34" w:rsidRPr="0026373F">
        <w:rPr>
          <w:rFonts w:ascii="HCR Batang" w:eastAsia="HCR Batang" w:hAnsi="HCR Batang" w:cs="HCR Batang" w:hint="eastAsia"/>
          <w:b/>
          <w:sz w:val="28"/>
          <w:szCs w:val="28"/>
        </w:rPr>
        <w:t>M</w:t>
      </w:r>
      <w:r w:rsidR="00FF5D34" w:rsidRPr="0026373F">
        <w:rPr>
          <w:rFonts w:ascii="HCR Batang" w:eastAsia="HCR Batang" w:hAnsi="HCR Batang" w:cs="HCR Batang"/>
          <w:b/>
          <w:sz w:val="28"/>
          <w:szCs w:val="28"/>
        </w:rPr>
        <w:t xml:space="preserve">LA 9 </w:t>
      </w:r>
      <w:r w:rsidR="00FF5D34" w:rsidRPr="0026373F">
        <w:rPr>
          <w:rFonts w:ascii="HCR Batang" w:eastAsia="HCR Batang" w:hAnsi="HCR Batang" w:cs="HCR Batang" w:hint="eastAsia"/>
          <w:b/>
          <w:sz w:val="28"/>
          <w:szCs w:val="28"/>
        </w:rPr>
        <w:t>스타일)</w:t>
      </w:r>
    </w:p>
    <w:p w14:paraId="2A94CD09" w14:textId="77777777" w:rsidR="00B548E1" w:rsidRPr="0026373F" w:rsidRDefault="00B548E1" w:rsidP="00B548E1">
      <w:pPr>
        <w:pBdr>
          <w:top w:val="single" w:sz="4" w:space="1" w:color="auto"/>
          <w:left w:val="single" w:sz="4" w:space="4" w:color="auto"/>
          <w:bottom w:val="single" w:sz="4" w:space="1" w:color="auto"/>
          <w:right w:val="single" w:sz="4" w:space="4" w:color="auto"/>
        </w:pBdr>
        <w:ind w:leftChars="150" w:left="300" w:rightChars="170" w:right="340"/>
        <w:jc w:val="center"/>
        <w:rPr>
          <w:rFonts w:ascii="HCR Batang" w:eastAsia="HCR Batang" w:hAnsi="HCR Batang" w:cs="HCR Batang"/>
          <w:b/>
          <w:color w:val="000000"/>
          <w:sz w:val="24"/>
          <w:szCs w:val="24"/>
        </w:rPr>
      </w:pPr>
      <w:r w:rsidRPr="0026373F">
        <w:rPr>
          <w:rFonts w:ascii="HCR Batang" w:eastAsia="HCR Batang" w:hAnsi="HCR Batang" w:cs="HCR Batang"/>
          <w:b/>
          <w:color w:val="000000"/>
          <w:sz w:val="24"/>
          <w:szCs w:val="24"/>
        </w:rPr>
        <w:t>Works Cited</w:t>
      </w:r>
    </w:p>
    <w:p w14:paraId="298AA285" w14:textId="77777777" w:rsidR="00B548E1" w:rsidRPr="0026373F" w:rsidRDefault="00B548E1" w:rsidP="00B548E1">
      <w:pPr>
        <w:pBdr>
          <w:top w:val="single" w:sz="4" w:space="1" w:color="auto"/>
          <w:left w:val="single" w:sz="4" w:space="4" w:color="auto"/>
          <w:bottom w:val="single" w:sz="4" w:space="1" w:color="auto"/>
          <w:right w:val="single" w:sz="4" w:space="4" w:color="auto"/>
        </w:pBdr>
        <w:ind w:leftChars="150" w:left="300" w:rightChars="170" w:right="340"/>
        <w:jc w:val="left"/>
        <w:rPr>
          <w:rFonts w:ascii="HCR Batang" w:eastAsia="HCR Batang" w:hAnsi="HCR Batang" w:cs="HCR Batang"/>
          <w:color w:val="000000"/>
        </w:rPr>
      </w:pPr>
    </w:p>
    <w:p w14:paraId="46899066" w14:textId="77777777" w:rsidR="00B548E1" w:rsidRPr="0026373F" w:rsidRDefault="00B548E1" w:rsidP="00B548E1">
      <w:pPr>
        <w:pBdr>
          <w:top w:val="single" w:sz="4" w:space="1" w:color="auto"/>
          <w:left w:val="single" w:sz="4" w:space="4" w:color="auto"/>
          <w:bottom w:val="single" w:sz="4" w:space="1" w:color="auto"/>
          <w:right w:val="single" w:sz="4" w:space="4" w:color="auto"/>
        </w:pBdr>
        <w:ind w:leftChars="150" w:left="300" w:rightChars="170" w:right="340"/>
        <w:jc w:val="left"/>
        <w:rPr>
          <w:rFonts w:ascii="HCR Batang" w:eastAsia="HCR Batang" w:hAnsi="HCR Batang" w:cs="HCR Batang"/>
          <w:b/>
          <w:color w:val="000000"/>
          <w:sz w:val="24"/>
          <w:szCs w:val="24"/>
        </w:rPr>
      </w:pPr>
      <w:r w:rsidRPr="0026373F">
        <w:rPr>
          <w:rFonts w:ascii="HCR Batang" w:eastAsia="HCR Batang" w:hAnsi="HCR Batang" w:cs="HCR Batang"/>
          <w:b/>
          <w:color w:val="000000"/>
          <w:sz w:val="24"/>
          <w:szCs w:val="24"/>
        </w:rPr>
        <w:t>A. Primary Sources</w:t>
      </w:r>
    </w:p>
    <w:p w14:paraId="267568DB" w14:textId="77777777" w:rsidR="00B548E1" w:rsidRPr="0026373F" w:rsidRDefault="00B548E1" w:rsidP="00B548E1">
      <w:pPr>
        <w:pBdr>
          <w:top w:val="single" w:sz="4" w:space="1" w:color="auto"/>
          <w:left w:val="single" w:sz="4" w:space="4" w:color="auto"/>
          <w:bottom w:val="single" w:sz="4" w:space="1" w:color="auto"/>
          <w:right w:val="single" w:sz="4" w:space="4" w:color="auto"/>
        </w:pBdr>
        <w:spacing w:before="120"/>
        <w:ind w:leftChars="150" w:left="300" w:rightChars="170" w:right="340"/>
        <w:jc w:val="left"/>
        <w:rPr>
          <w:rFonts w:ascii="HCR Batang" w:eastAsia="HCR Batang" w:hAnsi="HCR Batang" w:cs="HCR Batang"/>
          <w:color w:val="000000"/>
        </w:rPr>
      </w:pPr>
      <w:r w:rsidRPr="0026373F">
        <w:rPr>
          <w:rFonts w:ascii="HCR Batang" w:eastAsia="HCR Batang" w:hAnsi="HCR Batang" w:cs="HCR Batang"/>
          <w:color w:val="000000"/>
        </w:rPr>
        <w:t xml:space="preserve">Shakespeare, William. </w:t>
      </w:r>
      <w:r w:rsidRPr="0026373F">
        <w:rPr>
          <w:rFonts w:ascii="HCR Batang" w:eastAsia="HCR Batang" w:hAnsi="HCR Batang" w:cs="HCR Batang"/>
          <w:i/>
          <w:color w:val="000000"/>
        </w:rPr>
        <w:t>Hamlet.</w:t>
      </w:r>
      <w:r w:rsidRPr="0026373F">
        <w:rPr>
          <w:rFonts w:ascii="HCR Batang" w:eastAsia="HCR Batang" w:hAnsi="HCR Batang" w:cs="HCR Batang"/>
          <w:color w:val="000000"/>
        </w:rPr>
        <w:t xml:space="preserve"> Edited by Harold Jenkins. Routledge, 1982.</w:t>
      </w:r>
    </w:p>
    <w:p w14:paraId="01445E32" w14:textId="77777777" w:rsidR="00B548E1" w:rsidRPr="0026373F" w:rsidRDefault="00B548E1" w:rsidP="00B548E1">
      <w:pPr>
        <w:pBdr>
          <w:top w:val="single" w:sz="4" w:space="1" w:color="auto"/>
          <w:left w:val="single" w:sz="4" w:space="4" w:color="auto"/>
          <w:bottom w:val="single" w:sz="4" w:space="1" w:color="auto"/>
          <w:right w:val="single" w:sz="4" w:space="4" w:color="auto"/>
        </w:pBdr>
        <w:spacing w:before="120"/>
        <w:ind w:leftChars="150" w:left="300" w:rightChars="170" w:right="340"/>
        <w:jc w:val="left"/>
        <w:rPr>
          <w:rFonts w:ascii="HCR Batang" w:eastAsia="HCR Batang" w:hAnsi="HCR Batang" w:cs="HCR Batang"/>
          <w:color w:val="000000"/>
        </w:rPr>
      </w:pPr>
      <w:r w:rsidRPr="0026373F">
        <w:rPr>
          <w:rFonts w:ascii="HCR Batang" w:eastAsia="HCR Batang" w:hAnsi="HCR Batang" w:cs="HCR Batang"/>
          <w:color w:val="000000"/>
        </w:rPr>
        <w:tab/>
        <w:t xml:space="preserve">------. </w:t>
      </w:r>
      <w:r w:rsidRPr="0026373F">
        <w:rPr>
          <w:rFonts w:ascii="HCR Batang" w:eastAsia="HCR Batang" w:hAnsi="HCR Batang" w:cs="HCR Batang"/>
          <w:i/>
          <w:color w:val="000000"/>
        </w:rPr>
        <w:t>Macbeth.</w:t>
      </w:r>
      <w:r w:rsidRPr="0026373F">
        <w:rPr>
          <w:rFonts w:ascii="HCR Batang" w:eastAsia="HCR Batang" w:hAnsi="HCR Batang" w:cs="HCR Batang"/>
          <w:color w:val="000000"/>
        </w:rPr>
        <w:t xml:space="preserve"> Edited by Lionel Abel. Hill and Wang, 1963.</w:t>
      </w:r>
    </w:p>
    <w:p w14:paraId="36DE6654" w14:textId="77777777" w:rsidR="00B548E1" w:rsidRPr="0026373F" w:rsidRDefault="00B548E1" w:rsidP="00B548E1">
      <w:pPr>
        <w:pBdr>
          <w:top w:val="single" w:sz="4" w:space="1" w:color="auto"/>
          <w:left w:val="single" w:sz="4" w:space="4" w:color="auto"/>
          <w:bottom w:val="single" w:sz="4" w:space="1" w:color="auto"/>
          <w:right w:val="single" w:sz="4" w:space="4" w:color="auto"/>
        </w:pBdr>
        <w:ind w:leftChars="150" w:left="300" w:rightChars="170" w:right="340"/>
        <w:jc w:val="left"/>
        <w:rPr>
          <w:rFonts w:ascii="HCR Batang" w:eastAsia="HCR Batang" w:hAnsi="HCR Batang" w:cs="HCR Batang"/>
          <w:color w:val="000000"/>
        </w:rPr>
      </w:pPr>
    </w:p>
    <w:p w14:paraId="0D0866E8" w14:textId="77777777" w:rsidR="00B548E1" w:rsidRPr="0026373F" w:rsidRDefault="00B548E1" w:rsidP="00B548E1">
      <w:pPr>
        <w:pBdr>
          <w:top w:val="single" w:sz="4" w:space="1" w:color="auto"/>
          <w:left w:val="single" w:sz="4" w:space="4" w:color="auto"/>
          <w:bottom w:val="single" w:sz="4" w:space="1" w:color="auto"/>
          <w:right w:val="single" w:sz="4" w:space="4" w:color="auto"/>
        </w:pBdr>
        <w:ind w:leftChars="150" w:left="300" w:rightChars="170" w:right="340"/>
        <w:jc w:val="left"/>
        <w:rPr>
          <w:rFonts w:ascii="HCR Batang" w:eastAsia="HCR Batang" w:hAnsi="HCR Batang" w:cs="HCR Batang"/>
          <w:b/>
          <w:color w:val="000000"/>
          <w:sz w:val="24"/>
          <w:szCs w:val="24"/>
        </w:rPr>
      </w:pPr>
      <w:r w:rsidRPr="0026373F">
        <w:rPr>
          <w:rFonts w:ascii="HCR Batang" w:eastAsia="HCR Batang" w:hAnsi="HCR Batang" w:cs="HCR Batang"/>
          <w:b/>
          <w:color w:val="000000"/>
          <w:sz w:val="24"/>
          <w:szCs w:val="24"/>
        </w:rPr>
        <w:t>B. Secondary Sources</w:t>
      </w:r>
    </w:p>
    <w:p w14:paraId="16608EAD" w14:textId="77777777" w:rsidR="00B548E1" w:rsidRPr="0026373F" w:rsidRDefault="00B548E1" w:rsidP="00B548E1">
      <w:pPr>
        <w:pBdr>
          <w:top w:val="single" w:sz="4" w:space="1" w:color="auto"/>
          <w:left w:val="single" w:sz="4" w:space="4" w:color="auto"/>
          <w:bottom w:val="single" w:sz="4" w:space="1" w:color="auto"/>
          <w:right w:val="single" w:sz="4" w:space="4" w:color="auto"/>
        </w:pBdr>
        <w:spacing w:before="120"/>
        <w:ind w:leftChars="150" w:left="630" w:rightChars="170" w:right="340" w:hangingChars="170" w:hanging="330"/>
        <w:jc w:val="left"/>
        <w:rPr>
          <w:rFonts w:ascii="HCR Batang" w:eastAsia="HCR Batang" w:hAnsi="HCR Batang" w:cs="HCR Batang"/>
          <w:color w:val="000000"/>
        </w:rPr>
      </w:pPr>
      <w:r w:rsidRPr="0026373F">
        <w:rPr>
          <w:rFonts w:ascii="HCR Batang" w:eastAsia="HCR Batang" w:hAnsi="HCR Batang" w:cs="HCR Batang"/>
          <w:color w:val="000000"/>
        </w:rPr>
        <w:t xml:space="preserve">Bevington, David M. </w:t>
      </w:r>
      <w:r w:rsidRPr="0026373F">
        <w:rPr>
          <w:rFonts w:ascii="HCR Batang" w:eastAsia="HCR Batang" w:hAnsi="HCR Batang" w:cs="HCR Batang"/>
          <w:i/>
          <w:color w:val="000000"/>
        </w:rPr>
        <w:t>Shakespeare.</w:t>
      </w:r>
      <w:r w:rsidRPr="0026373F">
        <w:rPr>
          <w:rFonts w:ascii="HCR Batang" w:eastAsia="HCR Batang" w:hAnsi="HCR Batang" w:cs="HCR Batang"/>
          <w:color w:val="000000"/>
        </w:rPr>
        <w:t xml:space="preserve"> Blackwell Publishing, 2002.</w:t>
      </w:r>
    </w:p>
    <w:p w14:paraId="114E45C3" w14:textId="77777777" w:rsidR="00B548E1" w:rsidRPr="0026373F" w:rsidRDefault="00B548E1" w:rsidP="00B548E1">
      <w:pPr>
        <w:pBdr>
          <w:top w:val="single" w:sz="4" w:space="1" w:color="auto"/>
          <w:left w:val="single" w:sz="4" w:space="4" w:color="auto"/>
          <w:bottom w:val="single" w:sz="4" w:space="1" w:color="auto"/>
          <w:right w:val="single" w:sz="4" w:space="4" w:color="auto"/>
        </w:pBdr>
        <w:spacing w:before="120"/>
        <w:ind w:leftChars="150" w:left="630" w:rightChars="170" w:right="340" w:hangingChars="170" w:hanging="330"/>
        <w:jc w:val="left"/>
        <w:rPr>
          <w:rFonts w:ascii="HCR Batang" w:eastAsia="HCR Batang" w:hAnsi="HCR Batang" w:cs="HCR Batang"/>
          <w:color w:val="000000"/>
          <w:kern w:val="0"/>
        </w:rPr>
      </w:pPr>
      <w:r w:rsidRPr="0026373F">
        <w:rPr>
          <w:rFonts w:ascii="HCR Batang" w:eastAsia="HCR Batang" w:hAnsi="HCR Batang" w:cs="HCR Batang"/>
          <w:color w:val="000000"/>
        </w:rPr>
        <w:t xml:space="preserve">Cook, Carol Jane. </w:t>
      </w:r>
      <w:r w:rsidRPr="0026373F">
        <w:rPr>
          <w:rFonts w:ascii="HCR Batang" w:eastAsia="HCR Batang" w:hAnsi="HCR Batang" w:cs="HCR Batang"/>
          <w:i/>
          <w:color w:val="000000"/>
        </w:rPr>
        <w:t>Imagining the Other: Reading Gender Difference in Shakespeare</w:t>
      </w:r>
      <w:r w:rsidRPr="0026373F">
        <w:rPr>
          <w:rFonts w:ascii="HCR Batang" w:eastAsia="HCR Batang" w:hAnsi="HCR Batang" w:cs="HCR Batang"/>
          <w:color w:val="000000"/>
        </w:rPr>
        <w:t>. 1986. Cornell University. Ph.D. dissertation.</w:t>
      </w:r>
    </w:p>
    <w:p w14:paraId="02D70530" w14:textId="77777777" w:rsidR="00B548E1" w:rsidRPr="0026373F" w:rsidRDefault="00B548E1" w:rsidP="00B548E1">
      <w:pPr>
        <w:pBdr>
          <w:top w:val="single" w:sz="4" w:space="1" w:color="auto"/>
          <w:left w:val="single" w:sz="4" w:space="4" w:color="auto"/>
          <w:bottom w:val="single" w:sz="4" w:space="1" w:color="auto"/>
          <w:right w:val="single" w:sz="4" w:space="4" w:color="auto"/>
        </w:pBdr>
        <w:spacing w:before="120"/>
        <w:ind w:leftChars="150" w:left="630" w:rightChars="170" w:right="340" w:hangingChars="170" w:hanging="330"/>
        <w:jc w:val="left"/>
        <w:rPr>
          <w:rFonts w:ascii="HCR Batang" w:eastAsia="HCR Batang" w:hAnsi="HCR Batang" w:cs="HCR Batang"/>
          <w:color w:val="000000"/>
        </w:rPr>
      </w:pPr>
      <w:r w:rsidRPr="0026373F">
        <w:rPr>
          <w:rFonts w:ascii="HCR Batang" w:eastAsia="HCR Batang" w:hAnsi="HCR Batang" w:cs="HCR Batang"/>
          <w:color w:val="000000"/>
          <w:kern w:val="0"/>
        </w:rPr>
        <w:t xml:space="preserve">Gompertz, Will. “Why is Shakespeare more popular than ever?” </w:t>
      </w:r>
      <w:r w:rsidRPr="0026373F">
        <w:rPr>
          <w:rFonts w:ascii="HCR Batang" w:eastAsia="HCR Batang" w:hAnsi="HCR Batang" w:cs="HCR Batang"/>
          <w:i/>
          <w:iCs/>
          <w:color w:val="000000"/>
          <w:kern w:val="0"/>
        </w:rPr>
        <w:t>BBC.com</w:t>
      </w:r>
      <w:r w:rsidRPr="0026373F">
        <w:rPr>
          <w:rFonts w:ascii="HCR Batang" w:eastAsia="HCR Batang" w:hAnsi="HCR Batang" w:cs="HCR Batang"/>
          <w:color w:val="000000"/>
          <w:kern w:val="0"/>
        </w:rPr>
        <w:t>,</w:t>
      </w:r>
      <w:r w:rsidRPr="0026373F">
        <w:rPr>
          <w:rFonts w:ascii="HCR Batang" w:eastAsia="HCR Batang" w:hAnsi="HCR Batang" w:cs="HCR Batang"/>
          <w:i/>
          <w:iCs/>
          <w:color w:val="000000"/>
          <w:kern w:val="0"/>
        </w:rPr>
        <w:t xml:space="preserve"> </w:t>
      </w:r>
      <w:r w:rsidRPr="0026373F">
        <w:rPr>
          <w:rFonts w:ascii="HCR Batang" w:eastAsia="HCR Batang" w:hAnsi="HCR Batang" w:cs="HCR Batang"/>
          <w:iCs/>
          <w:color w:val="000000"/>
          <w:kern w:val="0"/>
        </w:rPr>
        <w:t xml:space="preserve">23 April 2016, </w:t>
      </w:r>
      <w:r w:rsidRPr="0026373F">
        <w:rPr>
          <w:rFonts w:ascii="HCR Batang" w:eastAsia="HCR Batang" w:hAnsi="HCR Batang" w:cs="HCR Batang"/>
          <w:color w:val="000000"/>
          <w:kern w:val="0"/>
        </w:rPr>
        <w:t>www.bbc.com</w:t>
      </w:r>
      <w:r w:rsidRPr="0026373F">
        <w:rPr>
          <w:rFonts w:ascii="HCR Batang" w:eastAsia="HCR Batang" w:hAnsi="HCR Batang" w:cs="HCR Batang"/>
        </w:rPr>
        <w:t xml:space="preserve"> </w:t>
      </w:r>
      <w:r w:rsidRPr="0026373F">
        <w:rPr>
          <w:rFonts w:ascii="HCR Batang" w:eastAsia="HCR Batang" w:hAnsi="HCR Batang" w:cs="HCR Batang"/>
          <w:color w:val="000000"/>
          <w:kern w:val="0"/>
        </w:rPr>
        <w:t>/news/magazine-36114485. Accessed 26 April, 2019.</w:t>
      </w:r>
    </w:p>
    <w:p w14:paraId="0DEEB086" w14:textId="77777777" w:rsidR="00B548E1" w:rsidRPr="0026373F" w:rsidRDefault="00B548E1" w:rsidP="00B548E1">
      <w:pPr>
        <w:pBdr>
          <w:top w:val="single" w:sz="4" w:space="1" w:color="auto"/>
          <w:left w:val="single" w:sz="4" w:space="4" w:color="auto"/>
          <w:bottom w:val="single" w:sz="4" w:space="1" w:color="auto"/>
          <w:right w:val="single" w:sz="4" w:space="4" w:color="auto"/>
        </w:pBdr>
        <w:spacing w:before="120"/>
        <w:ind w:leftChars="150" w:left="630" w:rightChars="170" w:right="340" w:hangingChars="170" w:hanging="330"/>
        <w:jc w:val="left"/>
        <w:rPr>
          <w:rFonts w:ascii="HCR Batang" w:eastAsia="HCR Batang" w:hAnsi="HCR Batang" w:cs="HCR Batang"/>
          <w:color w:val="000000"/>
        </w:rPr>
      </w:pPr>
      <w:r w:rsidRPr="0026373F">
        <w:rPr>
          <w:rFonts w:ascii="HCR Batang" w:eastAsia="HCR Batang" w:hAnsi="HCR Batang" w:cs="HCR Batang"/>
          <w:color w:val="000000"/>
        </w:rPr>
        <w:t xml:space="preserve">Hwang, Gye-Jung [황계정]. </w:t>
      </w:r>
      <w:r w:rsidRPr="0026373F">
        <w:rPr>
          <w:rFonts w:ascii="HCR Batang" w:eastAsia="HCR Batang" w:hAnsi="HCR Batang" w:cs="HCR Batang"/>
          <w:i/>
          <w:color w:val="000000"/>
        </w:rPr>
        <w:t>Metadrama</w:t>
      </w:r>
      <w:r w:rsidRPr="0026373F">
        <w:rPr>
          <w:rFonts w:ascii="HCR Batang" w:eastAsia="HCR Batang" w:hAnsi="HCR Batang" w:cs="HCR Batang"/>
          <w:color w:val="000000"/>
        </w:rPr>
        <w:t xml:space="preserve"> [『메타드라마』]. Yonsei UP. [연세대학교], 1992.</w:t>
      </w:r>
    </w:p>
    <w:p w14:paraId="18F6ACFF" w14:textId="77777777" w:rsidR="00B548E1" w:rsidRPr="0026373F" w:rsidRDefault="00B548E1" w:rsidP="00B548E1">
      <w:pPr>
        <w:pBdr>
          <w:top w:val="single" w:sz="4" w:space="1" w:color="auto"/>
          <w:left w:val="single" w:sz="4" w:space="4" w:color="auto"/>
          <w:bottom w:val="single" w:sz="4" w:space="1" w:color="auto"/>
          <w:right w:val="single" w:sz="4" w:space="4" w:color="auto"/>
        </w:pBdr>
        <w:spacing w:before="120"/>
        <w:ind w:leftChars="150" w:left="630" w:rightChars="170" w:right="340" w:hangingChars="170" w:hanging="330"/>
        <w:jc w:val="left"/>
        <w:rPr>
          <w:rFonts w:ascii="HCR Batang" w:eastAsia="HCR Batang" w:hAnsi="HCR Batang" w:cs="HCR Batang"/>
          <w:color w:val="000000"/>
        </w:rPr>
      </w:pPr>
      <w:r w:rsidRPr="0026373F">
        <w:rPr>
          <w:rFonts w:ascii="HCR Batang" w:eastAsia="HCR Batang" w:hAnsi="HCR Batang" w:cs="HCR Batang"/>
          <w:color w:val="000000"/>
        </w:rPr>
        <w:t xml:space="preserve">Kim, Chi-Su, et al. [김치수 외]. “Interpreting Symbolism in Drama A Comparative Study” [「연극의 기호학 분석을 위한 비교 연구」]. </w:t>
      </w:r>
      <w:r w:rsidRPr="0026373F">
        <w:rPr>
          <w:rFonts w:ascii="HCR Batang" w:eastAsia="HCR Batang" w:hAnsi="HCR Batang" w:cs="HCR Batang"/>
          <w:i/>
          <w:color w:val="000000"/>
        </w:rPr>
        <w:t>Gihohak Yeongu</w:t>
      </w:r>
      <w:r w:rsidRPr="0026373F">
        <w:rPr>
          <w:rFonts w:ascii="HCR Batang" w:eastAsia="HCR Batang" w:hAnsi="HCR Batang" w:cs="HCR Batang"/>
          <w:color w:val="000000"/>
        </w:rPr>
        <w:t xml:space="preserve"> [『기호학연구』] vol. 3, 1995, pp. 192‒279.</w:t>
      </w:r>
    </w:p>
    <w:p w14:paraId="4A57727A" w14:textId="77777777" w:rsidR="00B548E1" w:rsidRPr="0026373F" w:rsidRDefault="00B548E1" w:rsidP="00B548E1">
      <w:pPr>
        <w:pBdr>
          <w:top w:val="single" w:sz="4" w:space="1" w:color="auto"/>
          <w:left w:val="single" w:sz="4" w:space="4" w:color="auto"/>
          <w:bottom w:val="single" w:sz="4" w:space="1" w:color="auto"/>
          <w:right w:val="single" w:sz="4" w:space="4" w:color="auto"/>
        </w:pBdr>
        <w:spacing w:before="120"/>
        <w:ind w:leftChars="150" w:left="630" w:rightChars="170" w:right="340" w:hangingChars="170" w:hanging="330"/>
        <w:jc w:val="left"/>
        <w:rPr>
          <w:rFonts w:ascii="HCR Batang" w:eastAsia="HCR Batang" w:hAnsi="HCR Batang" w:cs="HCR Batang"/>
          <w:color w:val="000000"/>
        </w:rPr>
      </w:pPr>
      <w:r w:rsidRPr="0026373F">
        <w:rPr>
          <w:rFonts w:ascii="HCR Batang" w:eastAsia="HCR Batang" w:hAnsi="HCR Batang" w:cs="HCR Batang"/>
          <w:color w:val="000000"/>
        </w:rPr>
        <w:t xml:space="preserve">Lewis, Rhodri. “Hamlet, Metaphor, and Memory.” </w:t>
      </w:r>
      <w:r w:rsidRPr="0026373F">
        <w:rPr>
          <w:rFonts w:ascii="HCR Batang" w:eastAsia="HCR Batang" w:hAnsi="HCR Batang" w:cs="HCR Batang"/>
          <w:i/>
          <w:color w:val="000000"/>
        </w:rPr>
        <w:t>Studies in Philology</w:t>
      </w:r>
      <w:r w:rsidRPr="0026373F">
        <w:rPr>
          <w:rFonts w:ascii="HCR Batang" w:eastAsia="HCR Batang" w:hAnsi="HCR Batang" w:cs="HCR Batang"/>
          <w:color w:val="000000"/>
        </w:rPr>
        <w:t xml:space="preserve">, vol. 109 no. 5, 2012, pp. 609-641. </w:t>
      </w:r>
      <w:r w:rsidRPr="0026373F">
        <w:rPr>
          <w:rFonts w:ascii="HCR Batang" w:eastAsia="HCR Batang" w:hAnsi="HCR Batang" w:cs="HCR Batang"/>
          <w:i/>
          <w:color w:val="000000"/>
        </w:rPr>
        <w:t>Project MUSE</w:t>
      </w:r>
      <w:r w:rsidRPr="0026373F">
        <w:rPr>
          <w:rFonts w:ascii="HCR Batang" w:eastAsia="HCR Batang" w:hAnsi="HCR Batang" w:cs="HCR Batang"/>
          <w:color w:val="000000"/>
        </w:rPr>
        <w:t>. doi:10.1353/sip.2012.0041</w:t>
      </w:r>
    </w:p>
    <w:p w14:paraId="17CF82DF" w14:textId="77777777" w:rsidR="00B548E1" w:rsidRPr="0026373F" w:rsidRDefault="00B548E1" w:rsidP="00B548E1">
      <w:pPr>
        <w:pBdr>
          <w:top w:val="single" w:sz="4" w:space="1" w:color="auto"/>
          <w:left w:val="single" w:sz="4" w:space="4" w:color="auto"/>
          <w:bottom w:val="single" w:sz="4" w:space="1" w:color="auto"/>
          <w:right w:val="single" w:sz="4" w:space="4" w:color="auto"/>
        </w:pBdr>
        <w:spacing w:before="120"/>
        <w:ind w:leftChars="150" w:left="630" w:rightChars="170" w:right="340" w:hangingChars="170" w:hanging="330"/>
        <w:jc w:val="left"/>
        <w:rPr>
          <w:rFonts w:ascii="HCR Batang" w:eastAsia="HCR Batang" w:hAnsi="HCR Batang" w:cs="HCR Batang"/>
        </w:rPr>
      </w:pPr>
      <w:r w:rsidRPr="0026373F">
        <w:rPr>
          <w:rFonts w:ascii="HCR Batang" w:eastAsia="HCR Batang" w:hAnsi="HCR Batang" w:cs="HCR Batang"/>
        </w:rPr>
        <w:t xml:space="preserve">“Mini-Bio Shakespeare.” </w:t>
      </w:r>
      <w:r w:rsidRPr="0026373F">
        <w:rPr>
          <w:rFonts w:ascii="HCR Batang" w:eastAsia="HCR Batang" w:hAnsi="HCR Batang" w:cs="HCR Batang"/>
          <w:i/>
          <w:iCs/>
        </w:rPr>
        <w:t>YouTube</w:t>
      </w:r>
      <w:r w:rsidRPr="0026373F">
        <w:rPr>
          <w:rFonts w:ascii="HCR Batang" w:eastAsia="HCR Batang" w:hAnsi="HCR Batang" w:cs="HCR Batang"/>
        </w:rPr>
        <w:t>. uploaded by Bedtime Stories Collection 17 January, 2018. www.youtube.com/watch?v=huGyjJzPyoE</w:t>
      </w:r>
    </w:p>
    <w:p w14:paraId="0EDC629B" w14:textId="77777777" w:rsidR="00B548E1" w:rsidRPr="0026373F" w:rsidRDefault="00B548E1" w:rsidP="00B548E1">
      <w:pPr>
        <w:pBdr>
          <w:top w:val="single" w:sz="4" w:space="1" w:color="auto"/>
          <w:left w:val="single" w:sz="4" w:space="4" w:color="auto"/>
          <w:bottom w:val="single" w:sz="4" w:space="1" w:color="auto"/>
          <w:right w:val="single" w:sz="4" w:space="4" w:color="auto"/>
        </w:pBdr>
        <w:spacing w:before="120"/>
        <w:ind w:leftChars="150" w:left="630" w:rightChars="170" w:right="340" w:hangingChars="170" w:hanging="330"/>
        <w:jc w:val="left"/>
        <w:rPr>
          <w:rFonts w:ascii="HCR Batang" w:eastAsia="HCR Batang" w:hAnsi="HCR Batang" w:cs="HCR Batang"/>
        </w:rPr>
      </w:pPr>
      <w:r w:rsidRPr="0026373F">
        <w:rPr>
          <w:rFonts w:ascii="HCR Batang" w:eastAsia="HCR Batang" w:hAnsi="HCR Batang" w:cs="HCR Batang"/>
        </w:rPr>
        <w:t xml:space="preserve">“What symbolism in Shakespeare plays is of interest to scholars of gender theory?” prompt. </w:t>
      </w:r>
      <w:r w:rsidRPr="0026373F">
        <w:rPr>
          <w:rFonts w:ascii="HCR Batang" w:eastAsia="HCR Batang" w:hAnsi="HCR Batang" w:cs="HCR Batang"/>
          <w:i/>
        </w:rPr>
        <w:t>Perplexity AI (free version)</w:t>
      </w:r>
      <w:r w:rsidRPr="0026373F">
        <w:rPr>
          <w:rFonts w:ascii="HCR Batang" w:eastAsia="HCR Batang" w:hAnsi="HCR Batang" w:cs="HCR Batang"/>
        </w:rPr>
        <w:t>, Perplexity.ai, 25 Feb. 2025. www.perplexity.ai/search/what-symbolism-in-shakespeare-YFvdW3P4QcOauMVpGp5FAg</w:t>
      </w:r>
    </w:p>
    <w:p w14:paraId="37BF93A0" w14:textId="77777777" w:rsidR="00B548E1" w:rsidRPr="0026373F" w:rsidRDefault="00B548E1" w:rsidP="00B548E1">
      <w:pPr>
        <w:widowControl/>
        <w:wordWrap/>
        <w:autoSpaceDE/>
        <w:autoSpaceDN/>
        <w:jc w:val="left"/>
        <w:rPr>
          <w:rFonts w:ascii="HCR Batang" w:eastAsia="HCR Batang" w:hAnsi="HCR Batang" w:cs="HCR Batang"/>
          <w:color w:val="000000"/>
        </w:rPr>
      </w:pPr>
      <w:r w:rsidRPr="0026373F">
        <w:rPr>
          <w:rFonts w:ascii="HCR Batang" w:eastAsia="HCR Batang" w:hAnsi="HCR Batang" w:cs="HCR Batang"/>
          <w:color w:val="000000"/>
        </w:rPr>
        <w:br w:type="page"/>
      </w:r>
    </w:p>
    <w:p w14:paraId="4DE1E96A" w14:textId="1D317765" w:rsidR="00B548E1" w:rsidRPr="0026373F" w:rsidRDefault="00FF5D34" w:rsidP="00B548E1">
      <w:pPr>
        <w:jc w:val="left"/>
        <w:rPr>
          <w:rFonts w:ascii="HCR Batang" w:eastAsia="HCR Batang" w:hAnsi="HCR Batang" w:cs="HCR Batang"/>
          <w:sz w:val="28"/>
          <w:szCs w:val="28"/>
        </w:rPr>
      </w:pPr>
      <w:r w:rsidRPr="0026373F">
        <w:rPr>
          <w:rFonts w:ascii="HCR Batang" w:eastAsia="HCR Batang" w:hAnsi="HCR Batang" w:cs="HCR Batang" w:hint="eastAsia"/>
          <w:b/>
          <w:sz w:val="28"/>
          <w:szCs w:val="28"/>
        </w:rPr>
        <w:lastRenderedPageBreak/>
        <w:t>부록</w:t>
      </w:r>
      <w:r w:rsidR="00B548E1" w:rsidRPr="0026373F">
        <w:rPr>
          <w:rFonts w:ascii="HCR Batang" w:eastAsia="HCR Batang" w:hAnsi="HCR Batang" w:cs="HCR Batang"/>
          <w:b/>
          <w:sz w:val="28"/>
          <w:szCs w:val="28"/>
        </w:rPr>
        <w:t>4</w:t>
      </w:r>
      <w:r w:rsidR="00B548E1" w:rsidRPr="0026373F">
        <w:rPr>
          <w:rFonts w:ascii="HCR Batang" w:eastAsia="HCR Batang" w:hAnsi="HCR Batang" w:cs="HCR Batang" w:hint="eastAsia"/>
          <w:b/>
          <w:sz w:val="28"/>
          <w:szCs w:val="28"/>
        </w:rPr>
        <w:t xml:space="preserve">: </w:t>
      </w:r>
      <w:r w:rsidRPr="0026373F">
        <w:rPr>
          <w:rFonts w:ascii="HCR Batang" w:eastAsia="HCR Batang" w:hAnsi="HCR Batang" w:cs="HCR Batang" w:hint="eastAsia"/>
          <w:b/>
          <w:sz w:val="28"/>
          <w:szCs w:val="28"/>
        </w:rPr>
        <w:t>참고문헌</w:t>
      </w:r>
      <w:r w:rsidRPr="0026373F">
        <w:rPr>
          <w:rFonts w:ascii="HCR Batang" w:eastAsia="HCR Batang" w:hAnsi="HCR Batang" w:cs="HCR Batang"/>
          <w:b/>
          <w:sz w:val="28"/>
          <w:szCs w:val="28"/>
        </w:rPr>
        <w:t>(</w:t>
      </w:r>
      <w:r w:rsidRPr="0026373F">
        <w:rPr>
          <w:rFonts w:ascii="HCR Batang" w:eastAsia="HCR Batang" w:hAnsi="HCR Batang" w:cs="HCR Batang" w:hint="eastAsia"/>
          <w:b/>
          <w:sz w:val="28"/>
          <w:szCs w:val="28"/>
        </w:rPr>
        <w:t>A</w:t>
      </w:r>
      <w:r w:rsidRPr="0026373F">
        <w:rPr>
          <w:rFonts w:ascii="HCR Batang" w:eastAsia="HCR Batang" w:hAnsi="HCR Batang" w:cs="HCR Batang"/>
          <w:b/>
          <w:sz w:val="28"/>
          <w:szCs w:val="28"/>
        </w:rPr>
        <w:t xml:space="preserve">PA 7 </w:t>
      </w:r>
      <w:r w:rsidRPr="0026373F">
        <w:rPr>
          <w:rFonts w:ascii="HCR Batang" w:eastAsia="HCR Batang" w:hAnsi="HCR Batang" w:cs="HCR Batang" w:hint="eastAsia"/>
          <w:b/>
          <w:sz w:val="28"/>
          <w:szCs w:val="28"/>
        </w:rPr>
        <w:t>스타일)</w:t>
      </w:r>
      <w:r w:rsidR="00B548E1" w:rsidRPr="0026373F">
        <w:rPr>
          <w:rFonts w:ascii="HCR Batang" w:eastAsia="HCR Batang" w:hAnsi="HCR Batang" w:cs="HCR Batang"/>
          <w:b/>
          <w:sz w:val="28"/>
          <w:szCs w:val="28"/>
        </w:rPr>
        <w:t>*</w:t>
      </w:r>
    </w:p>
    <w:p w14:paraId="6EC46A8F" w14:textId="77777777" w:rsidR="00B548E1" w:rsidRPr="0026373F" w:rsidRDefault="00B548E1" w:rsidP="00B548E1">
      <w:pPr>
        <w:pBdr>
          <w:top w:val="single" w:sz="4" w:space="1" w:color="auto"/>
          <w:left w:val="single" w:sz="4" w:space="4" w:color="auto"/>
          <w:bottom w:val="single" w:sz="4" w:space="1" w:color="auto"/>
          <w:right w:val="single" w:sz="4" w:space="4" w:color="auto"/>
        </w:pBdr>
        <w:ind w:leftChars="150" w:left="300" w:rightChars="170" w:right="340"/>
        <w:jc w:val="center"/>
        <w:rPr>
          <w:rFonts w:ascii="HCR Batang" w:eastAsia="HCR Batang" w:hAnsi="HCR Batang" w:cs="HCR Batang"/>
          <w:b/>
          <w:sz w:val="24"/>
          <w:szCs w:val="24"/>
        </w:rPr>
      </w:pPr>
      <w:r w:rsidRPr="0026373F">
        <w:rPr>
          <w:rFonts w:ascii="HCR Batang" w:eastAsia="HCR Batang" w:hAnsi="HCR Batang" w:cs="HCR Batang"/>
          <w:b/>
          <w:sz w:val="24"/>
          <w:szCs w:val="24"/>
        </w:rPr>
        <w:t>References</w:t>
      </w:r>
    </w:p>
    <w:p w14:paraId="0038F51A" w14:textId="77777777" w:rsidR="00B548E1" w:rsidRPr="0026373F" w:rsidRDefault="00B548E1" w:rsidP="00B548E1">
      <w:pPr>
        <w:pBdr>
          <w:top w:val="single" w:sz="4" w:space="1" w:color="auto"/>
          <w:left w:val="single" w:sz="4" w:space="4" w:color="auto"/>
          <w:bottom w:val="single" w:sz="4" w:space="1" w:color="auto"/>
          <w:right w:val="single" w:sz="4" w:space="4" w:color="auto"/>
        </w:pBdr>
        <w:ind w:leftChars="150" w:left="300" w:rightChars="170" w:right="340"/>
        <w:jc w:val="left"/>
        <w:rPr>
          <w:rFonts w:ascii="HCR Batang" w:eastAsia="HCR Batang" w:hAnsi="HCR Batang" w:cs="HCR Batang"/>
        </w:rPr>
      </w:pPr>
    </w:p>
    <w:p w14:paraId="241F9162" w14:textId="77777777" w:rsidR="00B548E1" w:rsidRPr="0026373F" w:rsidRDefault="00B548E1" w:rsidP="00B548E1">
      <w:pPr>
        <w:pBdr>
          <w:top w:val="single" w:sz="4" w:space="1" w:color="auto"/>
          <w:left w:val="single" w:sz="4" w:space="4" w:color="auto"/>
          <w:bottom w:val="single" w:sz="4" w:space="1" w:color="auto"/>
          <w:right w:val="single" w:sz="4" w:space="4" w:color="auto"/>
        </w:pBdr>
        <w:spacing w:before="120"/>
        <w:ind w:leftChars="150" w:left="630" w:rightChars="170" w:right="340" w:hangingChars="170" w:hanging="330"/>
        <w:jc w:val="left"/>
        <w:rPr>
          <w:rFonts w:ascii="HCR Batang" w:eastAsia="HCR Batang" w:hAnsi="HCR Batang" w:cs="HCR Batang"/>
          <w:kern w:val="0"/>
        </w:rPr>
      </w:pPr>
      <w:r w:rsidRPr="0026373F">
        <w:rPr>
          <w:rFonts w:ascii="HCR Batang" w:eastAsia="HCR Batang" w:hAnsi="HCR Batang" w:cs="HCR Batang"/>
          <w:kern w:val="0"/>
        </w:rPr>
        <w:t xml:space="preserve">Armstrong, D. (2019). Malory and character. In M. G. Leitch &amp; C. J. Rushton (Eds.), </w:t>
      </w:r>
      <w:r w:rsidRPr="0026373F">
        <w:rPr>
          <w:rFonts w:ascii="HCR Batang" w:eastAsia="HCR Batang" w:hAnsi="HCR Batang" w:cs="HCR Batang"/>
          <w:i/>
          <w:iCs/>
          <w:kern w:val="0"/>
        </w:rPr>
        <w:t xml:space="preserve">A new companion to Malory </w:t>
      </w:r>
      <w:r w:rsidRPr="0026373F">
        <w:rPr>
          <w:rFonts w:ascii="HCR Batang" w:eastAsia="HCR Batang" w:hAnsi="HCR Batang" w:cs="HCR Batang"/>
          <w:kern w:val="0"/>
        </w:rPr>
        <w:t>(pp. 144-163). D. S. Brewer.</w:t>
      </w:r>
    </w:p>
    <w:p w14:paraId="6A191326" w14:textId="77777777" w:rsidR="00B548E1" w:rsidRPr="0026373F" w:rsidRDefault="00B548E1" w:rsidP="00B548E1">
      <w:pPr>
        <w:pBdr>
          <w:top w:val="single" w:sz="4" w:space="1" w:color="auto"/>
          <w:left w:val="single" w:sz="4" w:space="4" w:color="auto"/>
          <w:bottom w:val="single" w:sz="4" w:space="1" w:color="auto"/>
          <w:right w:val="single" w:sz="4" w:space="4" w:color="auto"/>
        </w:pBdr>
        <w:spacing w:before="120"/>
        <w:ind w:leftChars="150" w:left="630" w:rightChars="170" w:right="340" w:hangingChars="170" w:hanging="330"/>
        <w:jc w:val="left"/>
        <w:rPr>
          <w:rFonts w:ascii="HCR Batang" w:eastAsia="HCR Batang" w:hAnsi="HCR Batang" w:cs="HCR Batang"/>
          <w:kern w:val="0"/>
        </w:rPr>
      </w:pPr>
      <w:r w:rsidRPr="0026373F">
        <w:rPr>
          <w:rFonts w:ascii="HCR Batang" w:eastAsia="HCR Batang" w:hAnsi="HCR Batang" w:cs="HCR Batang"/>
          <w:kern w:val="0"/>
        </w:rPr>
        <w:t xml:space="preserve">Belcher, W. (2019). </w:t>
      </w:r>
      <w:r w:rsidRPr="0026373F">
        <w:rPr>
          <w:rFonts w:ascii="HCR Batang" w:eastAsia="HCR Batang" w:hAnsi="HCR Batang" w:cs="HCR Batang"/>
          <w:i/>
          <w:iCs/>
          <w:kern w:val="0"/>
        </w:rPr>
        <w:t>Writing your journal article in twelve weeks: A guide to academic publishing success</w:t>
      </w:r>
      <w:r w:rsidRPr="0026373F">
        <w:rPr>
          <w:rFonts w:ascii="HCR Batang" w:eastAsia="HCR Batang" w:hAnsi="HCR Batang" w:cs="HCR Batang"/>
          <w:kern w:val="0"/>
        </w:rPr>
        <w:t xml:space="preserve"> (2nd ed.). University of Chicago Press.</w:t>
      </w:r>
    </w:p>
    <w:p w14:paraId="5F008A05" w14:textId="77777777" w:rsidR="00B548E1" w:rsidRPr="0026373F" w:rsidRDefault="00B548E1" w:rsidP="00B548E1">
      <w:pPr>
        <w:pBdr>
          <w:top w:val="single" w:sz="4" w:space="1" w:color="auto"/>
          <w:left w:val="single" w:sz="4" w:space="4" w:color="auto"/>
          <w:bottom w:val="single" w:sz="4" w:space="1" w:color="auto"/>
          <w:right w:val="single" w:sz="4" w:space="4" w:color="auto"/>
        </w:pBdr>
        <w:spacing w:before="120"/>
        <w:ind w:leftChars="150" w:left="630" w:rightChars="170" w:right="340" w:hangingChars="170" w:hanging="330"/>
        <w:jc w:val="left"/>
        <w:rPr>
          <w:rFonts w:ascii="HCR Batang" w:eastAsia="HCR Batang" w:hAnsi="HCR Batang" w:cs="HCR Batang"/>
          <w:kern w:val="0"/>
        </w:rPr>
      </w:pPr>
      <w:r w:rsidRPr="0026373F">
        <w:rPr>
          <w:rFonts w:ascii="HCR Batang" w:eastAsia="HCR Batang" w:hAnsi="HCR Batang" w:cs="HCR Batang"/>
          <w:kern w:val="0"/>
        </w:rPr>
        <w:t xml:space="preserve">Google. (n.d.). [Google Map of Purdue University]. Retrieved January 12, 2020, from </w:t>
      </w:r>
      <w:hyperlink r:id="rId10" w:history="1">
        <w:r w:rsidRPr="0026373F">
          <w:rPr>
            <w:rFonts w:ascii="HCR Batang" w:eastAsia="HCR Batang" w:hAnsi="HCR Batang" w:cs="HCR Batang"/>
            <w:kern w:val="0"/>
            <w:u w:val="single"/>
          </w:rPr>
          <w:t>https://www.google.com/maps/@40.4237095,-86.9233886,17z</w:t>
        </w:r>
      </w:hyperlink>
    </w:p>
    <w:p w14:paraId="32BBCD44" w14:textId="77777777" w:rsidR="00B548E1" w:rsidRPr="0026373F" w:rsidRDefault="00B548E1" w:rsidP="00B548E1">
      <w:pPr>
        <w:pBdr>
          <w:top w:val="single" w:sz="4" w:space="1" w:color="auto"/>
          <w:left w:val="single" w:sz="4" w:space="4" w:color="auto"/>
          <w:bottom w:val="single" w:sz="4" w:space="1" w:color="auto"/>
          <w:right w:val="single" w:sz="4" w:space="4" w:color="auto"/>
        </w:pBdr>
        <w:spacing w:before="120"/>
        <w:ind w:leftChars="150" w:left="630" w:rightChars="170" w:right="340" w:hangingChars="170" w:hanging="330"/>
        <w:jc w:val="left"/>
        <w:rPr>
          <w:rFonts w:ascii="HCR Batang" w:eastAsia="HCR Batang" w:hAnsi="HCR Batang" w:cs="HCR Batang"/>
          <w:kern w:val="0"/>
          <w:u w:val="single"/>
        </w:rPr>
      </w:pPr>
      <w:r w:rsidRPr="0026373F">
        <w:rPr>
          <w:rFonts w:ascii="HCR Batang" w:eastAsia="HCR Batang" w:hAnsi="HCR Batang" w:cs="HCR Batang"/>
          <w:kern w:val="0"/>
        </w:rPr>
        <w:t>Inada, K. (1995). A Buddhist response to the nature of human rights.</w:t>
      </w:r>
      <w:r w:rsidRPr="0026373F">
        <w:rPr>
          <w:rFonts w:ascii="HCR Batang" w:eastAsia="HCR Batang" w:hAnsi="HCR Batang" w:cs="HCR Batang"/>
          <w:i/>
          <w:iCs/>
          <w:kern w:val="0"/>
        </w:rPr>
        <w:t xml:space="preserve"> Journal of Buddhist Ethics, 2</w:t>
      </w:r>
      <w:r w:rsidRPr="0026373F">
        <w:rPr>
          <w:rFonts w:ascii="HCR Batang" w:eastAsia="HCR Batang" w:hAnsi="HCR Batang" w:cs="HCR Batang"/>
          <w:kern w:val="0"/>
        </w:rPr>
        <w:t xml:space="preserve">. </w:t>
      </w:r>
      <w:r w:rsidRPr="0026373F">
        <w:rPr>
          <w:rFonts w:ascii="HCR Batang" w:eastAsia="HCR Batang" w:hAnsi="HCR Batang" w:cs="HCR Batang"/>
          <w:kern w:val="0"/>
          <w:u w:val="single"/>
        </w:rPr>
        <w:t>https://blogs.dickinson.edu/buddhistethics/files/2010/04/A-Buddhist-Response-to-the-Nature-of-Human-Rights.pdf</w:t>
      </w:r>
    </w:p>
    <w:p w14:paraId="69BE6F4F" w14:textId="77777777" w:rsidR="00B548E1" w:rsidRPr="0026373F" w:rsidRDefault="00B548E1" w:rsidP="00B548E1">
      <w:pPr>
        <w:pBdr>
          <w:top w:val="single" w:sz="4" w:space="1" w:color="auto"/>
          <w:left w:val="single" w:sz="4" w:space="4" w:color="auto"/>
          <w:bottom w:val="single" w:sz="4" w:space="1" w:color="auto"/>
          <w:right w:val="single" w:sz="4" w:space="4" w:color="auto"/>
        </w:pBdr>
        <w:spacing w:before="120"/>
        <w:ind w:leftChars="150" w:left="630" w:rightChars="170" w:right="340" w:hangingChars="170" w:hanging="330"/>
        <w:jc w:val="left"/>
        <w:rPr>
          <w:rFonts w:ascii="HCR Batang" w:eastAsia="HCR Batang" w:hAnsi="HCR Batang" w:cs="HCR Batang"/>
          <w:kern w:val="0"/>
        </w:rPr>
      </w:pPr>
      <w:r w:rsidRPr="0026373F">
        <w:rPr>
          <w:rFonts w:ascii="HCR Batang" w:eastAsia="HCR Batang" w:hAnsi="HCR Batang" w:cs="HCR Batang"/>
          <w:kern w:val="0"/>
        </w:rPr>
        <w:t xml:space="preserve">Open AI. (2025, Feb. 25). ChatGPT (version 4o mini) [Large language model]. </w:t>
      </w:r>
      <w:r w:rsidRPr="0026373F">
        <w:rPr>
          <w:rFonts w:ascii="HCR Batang" w:eastAsia="HCR Batang" w:hAnsi="HCR Batang" w:cs="HCR Batang"/>
          <w:kern w:val="0"/>
          <w:u w:val="single"/>
        </w:rPr>
        <w:t>https://chatgpt.com/?model=gpt-4o-mini</w:t>
      </w:r>
    </w:p>
    <w:p w14:paraId="49C12016" w14:textId="77777777" w:rsidR="00B548E1" w:rsidRPr="0026373F" w:rsidRDefault="00B548E1" w:rsidP="00B548E1">
      <w:pPr>
        <w:pBdr>
          <w:top w:val="single" w:sz="4" w:space="1" w:color="auto"/>
          <w:left w:val="single" w:sz="4" w:space="4" w:color="auto"/>
          <w:bottom w:val="single" w:sz="4" w:space="1" w:color="auto"/>
          <w:right w:val="single" w:sz="4" w:space="4" w:color="auto"/>
        </w:pBdr>
        <w:spacing w:before="120"/>
        <w:ind w:leftChars="150" w:left="630" w:rightChars="170" w:right="340" w:hangingChars="170" w:hanging="330"/>
        <w:jc w:val="left"/>
        <w:rPr>
          <w:rFonts w:ascii="HCR Batang" w:eastAsia="HCR Batang" w:hAnsi="HCR Batang" w:cs="HCR Batang"/>
          <w:kern w:val="0"/>
        </w:rPr>
      </w:pPr>
      <w:r w:rsidRPr="0026373F">
        <w:rPr>
          <w:rFonts w:ascii="HCR Batang" w:eastAsia="HCR Batang" w:hAnsi="HCR Batang" w:cs="HCR Batang"/>
          <w:kern w:val="0"/>
        </w:rPr>
        <w:t xml:space="preserve">Parker-Pope, T. (2008, May 6). Psychiatry handbook linked to drug industry. </w:t>
      </w:r>
      <w:r w:rsidRPr="0026373F">
        <w:rPr>
          <w:rFonts w:ascii="HCR Batang" w:eastAsia="HCR Batang" w:hAnsi="HCR Batang" w:cs="HCR Batang"/>
          <w:i/>
          <w:iCs/>
          <w:kern w:val="0"/>
        </w:rPr>
        <w:t>The New York Times</w:t>
      </w:r>
      <w:r w:rsidRPr="0026373F">
        <w:rPr>
          <w:rFonts w:ascii="HCR Batang" w:eastAsia="HCR Batang" w:hAnsi="HCR Batang" w:cs="HCR Batang"/>
          <w:kern w:val="0"/>
        </w:rPr>
        <w:t xml:space="preserve">. </w:t>
      </w:r>
      <w:hyperlink r:id="rId11" w:history="1">
        <w:r w:rsidRPr="0026373F">
          <w:rPr>
            <w:rStyle w:val="a6"/>
            <w:rFonts w:ascii="HCR Batang" w:eastAsia="HCR Batang" w:hAnsi="HCR Batang" w:cs="HCR Batang"/>
            <w:color w:val="auto"/>
            <w:kern w:val="0"/>
          </w:rPr>
          <w:t>https://well.blogs.nytimes.com/</w:t>
        </w:r>
      </w:hyperlink>
    </w:p>
    <w:p w14:paraId="10F8C589" w14:textId="77777777" w:rsidR="00B548E1" w:rsidRPr="0026373F" w:rsidRDefault="00B548E1" w:rsidP="00B548E1">
      <w:pPr>
        <w:pBdr>
          <w:top w:val="single" w:sz="4" w:space="1" w:color="auto"/>
          <w:left w:val="single" w:sz="4" w:space="4" w:color="auto"/>
          <w:bottom w:val="single" w:sz="4" w:space="1" w:color="auto"/>
          <w:right w:val="single" w:sz="4" w:space="4" w:color="auto"/>
        </w:pBdr>
        <w:spacing w:before="120"/>
        <w:ind w:leftChars="150" w:left="630" w:rightChars="170" w:right="340" w:hangingChars="170" w:hanging="330"/>
        <w:jc w:val="left"/>
        <w:rPr>
          <w:rFonts w:ascii="HCR Batang" w:eastAsia="HCR Batang" w:hAnsi="HCR Batang" w:cs="HCR Batang"/>
          <w:kern w:val="0"/>
        </w:rPr>
      </w:pPr>
      <w:r w:rsidRPr="0026373F">
        <w:rPr>
          <w:rFonts w:ascii="HCR Batang" w:eastAsia="HCR Batang" w:hAnsi="HCR Batang" w:cs="HCR Batang"/>
          <w:kern w:val="0"/>
        </w:rPr>
        <w:t xml:space="preserve">Quantum mechanics. (2019, November 19). In </w:t>
      </w:r>
      <w:r w:rsidRPr="0026373F">
        <w:rPr>
          <w:rFonts w:ascii="HCR Batang" w:eastAsia="HCR Batang" w:hAnsi="HCR Batang" w:cs="HCR Batang"/>
          <w:i/>
          <w:iCs/>
          <w:kern w:val="0"/>
        </w:rPr>
        <w:t>Wikipedia</w:t>
      </w:r>
      <w:r w:rsidRPr="0026373F">
        <w:rPr>
          <w:rFonts w:ascii="HCR Batang" w:eastAsia="HCR Batang" w:hAnsi="HCR Batang" w:cs="HCR Batang"/>
          <w:kern w:val="0"/>
        </w:rPr>
        <w:t xml:space="preserve">. </w:t>
      </w:r>
      <w:hyperlink r:id="rId12" w:history="1">
        <w:r w:rsidRPr="0026373F">
          <w:rPr>
            <w:rFonts w:ascii="HCR Batang" w:eastAsia="HCR Batang" w:hAnsi="HCR Batang" w:cs="HCR Batang"/>
            <w:kern w:val="0"/>
            <w:u w:val="single"/>
          </w:rPr>
          <w:t>https://en.wikipedia.org/w/index.php?title=Quantum_mechanics&amp;oldid=948476810</w:t>
        </w:r>
      </w:hyperlink>
    </w:p>
    <w:p w14:paraId="32BECE92" w14:textId="77777777" w:rsidR="00B548E1" w:rsidRPr="0026373F" w:rsidRDefault="00B548E1" w:rsidP="00B548E1">
      <w:pPr>
        <w:pBdr>
          <w:top w:val="single" w:sz="4" w:space="1" w:color="auto"/>
          <w:left w:val="single" w:sz="4" w:space="4" w:color="auto"/>
          <w:bottom w:val="single" w:sz="4" w:space="1" w:color="auto"/>
          <w:right w:val="single" w:sz="4" w:space="4" w:color="auto"/>
        </w:pBdr>
        <w:spacing w:before="120"/>
        <w:ind w:leftChars="150" w:left="630" w:rightChars="170" w:right="340" w:hangingChars="170" w:hanging="330"/>
        <w:jc w:val="left"/>
        <w:rPr>
          <w:rFonts w:ascii="HCR Batang" w:eastAsia="HCR Batang" w:hAnsi="HCR Batang" w:cs="HCR Batang"/>
          <w:kern w:val="0"/>
        </w:rPr>
      </w:pPr>
      <w:r w:rsidRPr="0026373F">
        <w:rPr>
          <w:rFonts w:ascii="HCR Batang" w:eastAsia="HCR Batang" w:hAnsi="HCR Batang" w:cs="HCR Batang"/>
          <w:kern w:val="0"/>
        </w:rPr>
        <w:t xml:space="preserve">Wooldridge, M.B., &amp; Shapka, J. (2012). Playing with technology: Mother-toddler interaction scores lower during play with electronic toys. </w:t>
      </w:r>
      <w:r w:rsidRPr="0026373F">
        <w:rPr>
          <w:rFonts w:ascii="HCR Batang" w:eastAsia="HCR Batang" w:hAnsi="HCR Batang" w:cs="HCR Batang"/>
          <w:i/>
          <w:iCs/>
          <w:kern w:val="0"/>
        </w:rPr>
        <w:t>Journal of Applied Developmental Psychology, 33</w:t>
      </w:r>
      <w:r w:rsidRPr="0026373F">
        <w:rPr>
          <w:rFonts w:ascii="HCR Batang" w:eastAsia="HCR Batang" w:hAnsi="HCR Batang" w:cs="HCR Batang"/>
          <w:kern w:val="0"/>
        </w:rPr>
        <w:t xml:space="preserve">(5), 211-218. </w:t>
      </w:r>
      <w:hyperlink r:id="rId13" w:history="1">
        <w:r w:rsidRPr="0026373F">
          <w:rPr>
            <w:rStyle w:val="a6"/>
            <w:rFonts w:ascii="HCR Batang" w:eastAsia="HCR Batang" w:hAnsi="HCR Batang" w:cs="HCR Batang"/>
            <w:color w:val="auto"/>
            <w:kern w:val="0"/>
          </w:rPr>
          <w:t>https://doi.org/10.1016/j.appdev.2012.05.005</w:t>
        </w:r>
      </w:hyperlink>
    </w:p>
    <w:p w14:paraId="5D077A8C" w14:textId="5CAAD1AD" w:rsidR="00B548E1" w:rsidRPr="0026373F" w:rsidRDefault="00B548E1" w:rsidP="00B548E1">
      <w:pPr>
        <w:jc w:val="left"/>
        <w:rPr>
          <w:rFonts w:ascii="HCR Batang" w:eastAsia="HCR Batang" w:hAnsi="HCR Batang" w:cs="HCR Batang"/>
        </w:rPr>
      </w:pPr>
      <w:r w:rsidRPr="0026373F">
        <w:rPr>
          <w:rFonts w:ascii="HCR Batang" w:eastAsia="HCR Batang" w:hAnsi="HCR Batang" w:cs="HCR Batang"/>
        </w:rPr>
        <w:t>* Purdue University Online Writing Lab (owl.purdue.edu)</w:t>
      </w:r>
      <w:r w:rsidR="00FF5D34" w:rsidRPr="0026373F">
        <w:rPr>
          <w:rFonts w:ascii="HCR Batang" w:eastAsia="HCR Batang" w:hAnsi="HCR Batang" w:cs="HCR Batang" w:hint="eastAsia"/>
        </w:rPr>
        <w:t xml:space="preserve">에서 </w:t>
      </w:r>
      <w:r w:rsidR="00762F39" w:rsidRPr="0026373F">
        <w:rPr>
          <w:rFonts w:ascii="HCR Batang" w:eastAsia="HCR Batang" w:hAnsi="HCR Batang" w:cs="HCR Batang" w:hint="eastAsia"/>
        </w:rPr>
        <w:t>제시한 예문을 포함 함.</w:t>
      </w:r>
    </w:p>
    <w:p w14:paraId="5E17058B" w14:textId="77777777" w:rsidR="00B548E1" w:rsidRPr="0026373F" w:rsidRDefault="00B548E1" w:rsidP="00B548E1">
      <w:pPr>
        <w:jc w:val="left"/>
        <w:rPr>
          <w:rFonts w:ascii="HCR Batang" w:eastAsia="HCR Batang" w:hAnsi="HCR Batang" w:cs="HCR Batang"/>
        </w:rPr>
      </w:pPr>
    </w:p>
    <w:sectPr w:rsidR="00B548E1" w:rsidRPr="0026373F" w:rsidSect="00FF5D34">
      <w:pgSz w:w="11906" w:h="16838" w:code="9"/>
      <w:pgMar w:top="1418" w:right="1106" w:bottom="993" w:left="1259"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A8114" w14:textId="77777777" w:rsidR="00A045DE" w:rsidRDefault="00A045DE" w:rsidP="00813F9B">
      <w:r>
        <w:separator/>
      </w:r>
    </w:p>
  </w:endnote>
  <w:endnote w:type="continuationSeparator" w:id="0">
    <w:p w14:paraId="44BAA044" w14:textId="77777777" w:rsidR="00A045DE" w:rsidRDefault="00A045DE" w:rsidP="00813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HCR Batang">
    <w:panose1 w:val="02030604000101010101"/>
    <w:charset w:val="81"/>
    <w:family w:val="roman"/>
    <w:pitch w:val="variable"/>
    <w:sig w:usb0="F7002EFF" w:usb1="19DFFFFF" w:usb2="001BFDD7" w:usb3="00000000" w:csb0="001F007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E4B0A" w14:textId="77777777" w:rsidR="00A045DE" w:rsidRDefault="00A045DE" w:rsidP="00813F9B">
      <w:r>
        <w:separator/>
      </w:r>
    </w:p>
  </w:footnote>
  <w:footnote w:type="continuationSeparator" w:id="0">
    <w:p w14:paraId="386B9114" w14:textId="77777777" w:rsidR="00A045DE" w:rsidRDefault="00A045DE" w:rsidP="00813F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87FED"/>
    <w:multiLevelType w:val="hybridMultilevel"/>
    <w:tmpl w:val="0640199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8796577"/>
    <w:multiLevelType w:val="hybridMultilevel"/>
    <w:tmpl w:val="7FC899EA"/>
    <w:lvl w:ilvl="0" w:tplc="12FCC3C0">
      <w:start w:val="1"/>
      <w:numFmt w:val="bullet"/>
      <w:suff w:val="space"/>
      <w:lvlText w:val="l"/>
      <w:lvlJc w:val="left"/>
      <w:pPr>
        <w:ind w:left="0" w:firstLine="0"/>
      </w:pPr>
      <w:rPr>
        <w:rFonts w:ascii="Wingdings" w:hAnsi="Wingdings" w:hint="default"/>
      </w:rPr>
    </w:lvl>
    <w:lvl w:ilvl="1" w:tplc="2B70B6FC">
      <w:start w:val="1"/>
      <w:numFmt w:val="decimal"/>
      <w:lvlText w:val="%2."/>
      <w:lvlJc w:val="left"/>
      <w:pPr>
        <w:tabs>
          <w:tab w:val="num" w:pos="1440"/>
        </w:tabs>
        <w:ind w:left="1440" w:hanging="360"/>
      </w:pPr>
    </w:lvl>
    <w:lvl w:ilvl="2" w:tplc="6CD0CC9E">
      <w:start w:val="1"/>
      <w:numFmt w:val="decimal"/>
      <w:lvlText w:val="%3."/>
      <w:lvlJc w:val="left"/>
      <w:pPr>
        <w:tabs>
          <w:tab w:val="num" w:pos="2160"/>
        </w:tabs>
        <w:ind w:left="2160" w:hanging="360"/>
      </w:pPr>
    </w:lvl>
    <w:lvl w:ilvl="3" w:tplc="6792D1E8">
      <w:start w:val="1"/>
      <w:numFmt w:val="decimal"/>
      <w:lvlText w:val="%4."/>
      <w:lvlJc w:val="left"/>
      <w:pPr>
        <w:tabs>
          <w:tab w:val="num" w:pos="2880"/>
        </w:tabs>
        <w:ind w:left="2880" w:hanging="360"/>
      </w:pPr>
    </w:lvl>
    <w:lvl w:ilvl="4" w:tplc="57605510">
      <w:start w:val="1"/>
      <w:numFmt w:val="decimal"/>
      <w:lvlText w:val="%5."/>
      <w:lvlJc w:val="left"/>
      <w:pPr>
        <w:tabs>
          <w:tab w:val="num" w:pos="3600"/>
        </w:tabs>
        <w:ind w:left="3600" w:hanging="360"/>
      </w:pPr>
    </w:lvl>
    <w:lvl w:ilvl="5" w:tplc="D158CF9A">
      <w:start w:val="1"/>
      <w:numFmt w:val="decimal"/>
      <w:lvlText w:val="%6."/>
      <w:lvlJc w:val="left"/>
      <w:pPr>
        <w:tabs>
          <w:tab w:val="num" w:pos="4320"/>
        </w:tabs>
        <w:ind w:left="4320" w:hanging="360"/>
      </w:pPr>
    </w:lvl>
    <w:lvl w:ilvl="6" w:tplc="D1D0C8AE">
      <w:start w:val="1"/>
      <w:numFmt w:val="decimal"/>
      <w:lvlText w:val="%7."/>
      <w:lvlJc w:val="left"/>
      <w:pPr>
        <w:tabs>
          <w:tab w:val="num" w:pos="5040"/>
        </w:tabs>
        <w:ind w:left="5040" w:hanging="360"/>
      </w:pPr>
    </w:lvl>
    <w:lvl w:ilvl="7" w:tplc="7340E858">
      <w:start w:val="1"/>
      <w:numFmt w:val="decimal"/>
      <w:lvlText w:val="%8."/>
      <w:lvlJc w:val="left"/>
      <w:pPr>
        <w:tabs>
          <w:tab w:val="num" w:pos="5760"/>
        </w:tabs>
        <w:ind w:left="5760" w:hanging="360"/>
      </w:pPr>
    </w:lvl>
    <w:lvl w:ilvl="8" w:tplc="2860426A">
      <w:start w:val="1"/>
      <w:numFmt w:val="decimal"/>
      <w:lvlText w:val="%9."/>
      <w:lvlJc w:val="left"/>
      <w:pPr>
        <w:tabs>
          <w:tab w:val="num" w:pos="6480"/>
        </w:tabs>
        <w:ind w:left="6480" w:hanging="360"/>
      </w:pPr>
    </w:lvl>
  </w:abstractNum>
  <w:abstractNum w:abstractNumId="2" w15:restartNumberingAfterBreak="0">
    <w:nsid w:val="47DC0924"/>
    <w:multiLevelType w:val="hybridMultilevel"/>
    <w:tmpl w:val="C33A1CB0"/>
    <w:lvl w:ilvl="0" w:tplc="EA9AAAB6">
      <w:start w:val="1"/>
      <w:numFmt w:val="bullet"/>
      <w:suff w:val="space"/>
      <w:lvlText w:val="l"/>
      <w:lvlJc w:val="left"/>
      <w:pPr>
        <w:ind w:left="0" w:firstLine="0"/>
      </w:pPr>
      <w:rPr>
        <w:rFonts w:ascii="Wingdings" w:hAnsi="Wingdings" w:hint="default"/>
      </w:rPr>
    </w:lvl>
    <w:lvl w:ilvl="1" w:tplc="80A0DEEC">
      <w:start w:val="1"/>
      <w:numFmt w:val="decimal"/>
      <w:lvlText w:val="%2."/>
      <w:lvlJc w:val="left"/>
      <w:pPr>
        <w:tabs>
          <w:tab w:val="num" w:pos="1440"/>
        </w:tabs>
        <w:ind w:left="1440" w:hanging="360"/>
      </w:pPr>
    </w:lvl>
    <w:lvl w:ilvl="2" w:tplc="8E64F384">
      <w:start w:val="1"/>
      <w:numFmt w:val="decimal"/>
      <w:lvlText w:val="%3."/>
      <w:lvlJc w:val="left"/>
      <w:pPr>
        <w:tabs>
          <w:tab w:val="num" w:pos="2160"/>
        </w:tabs>
        <w:ind w:left="2160" w:hanging="360"/>
      </w:pPr>
    </w:lvl>
    <w:lvl w:ilvl="3" w:tplc="B406CD2C">
      <w:start w:val="1"/>
      <w:numFmt w:val="decimal"/>
      <w:lvlText w:val="%4."/>
      <w:lvlJc w:val="left"/>
      <w:pPr>
        <w:tabs>
          <w:tab w:val="num" w:pos="2880"/>
        </w:tabs>
        <w:ind w:left="2880" w:hanging="360"/>
      </w:pPr>
    </w:lvl>
    <w:lvl w:ilvl="4" w:tplc="A4BAE400">
      <w:start w:val="1"/>
      <w:numFmt w:val="decimal"/>
      <w:lvlText w:val="%5."/>
      <w:lvlJc w:val="left"/>
      <w:pPr>
        <w:tabs>
          <w:tab w:val="num" w:pos="3600"/>
        </w:tabs>
        <w:ind w:left="3600" w:hanging="360"/>
      </w:pPr>
    </w:lvl>
    <w:lvl w:ilvl="5" w:tplc="885CA068">
      <w:start w:val="1"/>
      <w:numFmt w:val="decimal"/>
      <w:lvlText w:val="%6."/>
      <w:lvlJc w:val="left"/>
      <w:pPr>
        <w:tabs>
          <w:tab w:val="num" w:pos="4320"/>
        </w:tabs>
        <w:ind w:left="4320" w:hanging="360"/>
      </w:pPr>
    </w:lvl>
    <w:lvl w:ilvl="6" w:tplc="571EAE40">
      <w:start w:val="1"/>
      <w:numFmt w:val="decimal"/>
      <w:lvlText w:val="%7."/>
      <w:lvlJc w:val="left"/>
      <w:pPr>
        <w:tabs>
          <w:tab w:val="num" w:pos="5040"/>
        </w:tabs>
        <w:ind w:left="5040" w:hanging="360"/>
      </w:pPr>
    </w:lvl>
    <w:lvl w:ilvl="7" w:tplc="5830AFD8">
      <w:start w:val="1"/>
      <w:numFmt w:val="decimal"/>
      <w:lvlText w:val="%8."/>
      <w:lvlJc w:val="left"/>
      <w:pPr>
        <w:tabs>
          <w:tab w:val="num" w:pos="5760"/>
        </w:tabs>
        <w:ind w:left="5760" w:hanging="360"/>
      </w:pPr>
    </w:lvl>
    <w:lvl w:ilvl="8" w:tplc="A22CE936">
      <w:start w:val="1"/>
      <w:numFmt w:val="decimal"/>
      <w:lvlText w:val="%9."/>
      <w:lvlJc w:val="left"/>
      <w:pPr>
        <w:tabs>
          <w:tab w:val="num" w:pos="6480"/>
        </w:tabs>
        <w:ind w:left="6480" w:hanging="360"/>
      </w:pPr>
    </w:lvl>
  </w:abstractNum>
  <w:abstractNum w:abstractNumId="3" w15:restartNumberingAfterBreak="0">
    <w:nsid w:val="73C21855"/>
    <w:multiLevelType w:val="multilevel"/>
    <w:tmpl w:val="5EEE5AA2"/>
    <w:lvl w:ilvl="0">
      <w:start w:val="1"/>
      <w:numFmt w:val="bullet"/>
      <w:suff w:val="space"/>
      <w:lvlText w:val="l"/>
      <w:lvlJc w:val="left"/>
      <w:pPr>
        <w:ind w:left="337" w:firstLine="0"/>
      </w:pPr>
      <w:rPr>
        <w:rFonts w:ascii="Wingdings" w:hAnsi="Wingdings" w:hint="default"/>
      </w:rPr>
    </w:lvl>
    <w:lvl w:ilvl="1">
      <w:start w:val="1"/>
      <w:numFmt w:val="decimal"/>
      <w:lvlText w:val="%2."/>
      <w:lvlJc w:val="left"/>
      <w:pPr>
        <w:tabs>
          <w:tab w:val="num" w:pos="1777"/>
        </w:tabs>
        <w:ind w:left="1777" w:hanging="360"/>
      </w:pPr>
    </w:lvl>
    <w:lvl w:ilvl="2">
      <w:start w:val="1"/>
      <w:numFmt w:val="decimal"/>
      <w:lvlText w:val="%3."/>
      <w:lvlJc w:val="left"/>
      <w:pPr>
        <w:tabs>
          <w:tab w:val="num" w:pos="2497"/>
        </w:tabs>
        <w:ind w:left="2497" w:hanging="360"/>
      </w:pPr>
    </w:lvl>
    <w:lvl w:ilvl="3">
      <w:start w:val="1"/>
      <w:numFmt w:val="decimal"/>
      <w:lvlText w:val="%4."/>
      <w:lvlJc w:val="left"/>
      <w:pPr>
        <w:tabs>
          <w:tab w:val="num" w:pos="3217"/>
        </w:tabs>
        <w:ind w:left="3217" w:hanging="360"/>
      </w:pPr>
    </w:lvl>
    <w:lvl w:ilvl="4">
      <w:start w:val="1"/>
      <w:numFmt w:val="decimal"/>
      <w:lvlText w:val="%5."/>
      <w:lvlJc w:val="left"/>
      <w:pPr>
        <w:tabs>
          <w:tab w:val="num" w:pos="3937"/>
        </w:tabs>
        <w:ind w:left="3937" w:hanging="360"/>
      </w:pPr>
    </w:lvl>
    <w:lvl w:ilvl="5">
      <w:start w:val="1"/>
      <w:numFmt w:val="decimal"/>
      <w:lvlText w:val="%6."/>
      <w:lvlJc w:val="left"/>
      <w:pPr>
        <w:tabs>
          <w:tab w:val="num" w:pos="4657"/>
        </w:tabs>
        <w:ind w:left="4657" w:hanging="360"/>
      </w:pPr>
    </w:lvl>
    <w:lvl w:ilvl="6">
      <w:start w:val="1"/>
      <w:numFmt w:val="decimal"/>
      <w:lvlText w:val="%7."/>
      <w:lvlJc w:val="left"/>
      <w:pPr>
        <w:tabs>
          <w:tab w:val="num" w:pos="5377"/>
        </w:tabs>
        <w:ind w:left="5377" w:hanging="360"/>
      </w:pPr>
    </w:lvl>
    <w:lvl w:ilvl="7">
      <w:start w:val="1"/>
      <w:numFmt w:val="decimal"/>
      <w:lvlText w:val="%8."/>
      <w:lvlJc w:val="left"/>
      <w:pPr>
        <w:tabs>
          <w:tab w:val="num" w:pos="6097"/>
        </w:tabs>
        <w:ind w:left="6097" w:hanging="360"/>
      </w:pPr>
    </w:lvl>
    <w:lvl w:ilvl="8">
      <w:start w:val="1"/>
      <w:numFmt w:val="decimal"/>
      <w:lvlText w:val="%9."/>
      <w:lvlJc w:val="left"/>
      <w:pPr>
        <w:tabs>
          <w:tab w:val="num" w:pos="6817"/>
        </w:tabs>
        <w:ind w:left="6817"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E78"/>
    <w:rsid w:val="00001D7A"/>
    <w:rsid w:val="0000657F"/>
    <w:rsid w:val="00024A56"/>
    <w:rsid w:val="00032782"/>
    <w:rsid w:val="00040288"/>
    <w:rsid w:val="0004477A"/>
    <w:rsid w:val="000469AE"/>
    <w:rsid w:val="000518BA"/>
    <w:rsid w:val="00056D7E"/>
    <w:rsid w:val="00061B44"/>
    <w:rsid w:val="000760EC"/>
    <w:rsid w:val="00086576"/>
    <w:rsid w:val="00096734"/>
    <w:rsid w:val="000A2D95"/>
    <w:rsid w:val="000C08CF"/>
    <w:rsid w:val="000C1575"/>
    <w:rsid w:val="000C2F0B"/>
    <w:rsid w:val="000C31E8"/>
    <w:rsid w:val="000D495B"/>
    <w:rsid w:val="000F212E"/>
    <w:rsid w:val="00100CCF"/>
    <w:rsid w:val="0010501C"/>
    <w:rsid w:val="001118B1"/>
    <w:rsid w:val="00116AFC"/>
    <w:rsid w:val="0012226A"/>
    <w:rsid w:val="00126A80"/>
    <w:rsid w:val="00134544"/>
    <w:rsid w:val="00144B1F"/>
    <w:rsid w:val="00151993"/>
    <w:rsid w:val="001522B6"/>
    <w:rsid w:val="00157078"/>
    <w:rsid w:val="0018379B"/>
    <w:rsid w:val="00183B45"/>
    <w:rsid w:val="00184EAA"/>
    <w:rsid w:val="00190048"/>
    <w:rsid w:val="001A7503"/>
    <w:rsid w:val="001B1B14"/>
    <w:rsid w:val="001B5E5D"/>
    <w:rsid w:val="001C6833"/>
    <w:rsid w:val="001C7ECE"/>
    <w:rsid w:val="001D4C68"/>
    <w:rsid w:val="001E4656"/>
    <w:rsid w:val="001E654C"/>
    <w:rsid w:val="001E6C3D"/>
    <w:rsid w:val="001F686E"/>
    <w:rsid w:val="00200630"/>
    <w:rsid w:val="00211789"/>
    <w:rsid w:val="0022065A"/>
    <w:rsid w:val="0022412E"/>
    <w:rsid w:val="00225D62"/>
    <w:rsid w:val="00226098"/>
    <w:rsid w:val="00227469"/>
    <w:rsid w:val="00233044"/>
    <w:rsid w:val="00233DFA"/>
    <w:rsid w:val="00237E57"/>
    <w:rsid w:val="002432A5"/>
    <w:rsid w:val="002447FD"/>
    <w:rsid w:val="00245E2C"/>
    <w:rsid w:val="0024627A"/>
    <w:rsid w:val="0026373F"/>
    <w:rsid w:val="00274AAE"/>
    <w:rsid w:val="00282D0A"/>
    <w:rsid w:val="00286C17"/>
    <w:rsid w:val="0028760C"/>
    <w:rsid w:val="0028765E"/>
    <w:rsid w:val="00290401"/>
    <w:rsid w:val="00293CB4"/>
    <w:rsid w:val="002969BD"/>
    <w:rsid w:val="002A2301"/>
    <w:rsid w:val="002A727D"/>
    <w:rsid w:val="002B54BF"/>
    <w:rsid w:val="002C0632"/>
    <w:rsid w:val="002C182F"/>
    <w:rsid w:val="002C694F"/>
    <w:rsid w:val="002D00F8"/>
    <w:rsid w:val="002E1609"/>
    <w:rsid w:val="002E6DA9"/>
    <w:rsid w:val="002F4648"/>
    <w:rsid w:val="00300029"/>
    <w:rsid w:val="00303663"/>
    <w:rsid w:val="00310312"/>
    <w:rsid w:val="0031161A"/>
    <w:rsid w:val="00312D25"/>
    <w:rsid w:val="00315080"/>
    <w:rsid w:val="003159A6"/>
    <w:rsid w:val="00320296"/>
    <w:rsid w:val="003226BB"/>
    <w:rsid w:val="003357F0"/>
    <w:rsid w:val="0034132C"/>
    <w:rsid w:val="00352E55"/>
    <w:rsid w:val="00375B6E"/>
    <w:rsid w:val="003822F6"/>
    <w:rsid w:val="00390340"/>
    <w:rsid w:val="003A7DF9"/>
    <w:rsid w:val="003B083B"/>
    <w:rsid w:val="003B14C9"/>
    <w:rsid w:val="003B1DEB"/>
    <w:rsid w:val="003B5951"/>
    <w:rsid w:val="003C2B65"/>
    <w:rsid w:val="0040067C"/>
    <w:rsid w:val="00410F7B"/>
    <w:rsid w:val="00420384"/>
    <w:rsid w:val="0042288A"/>
    <w:rsid w:val="00425280"/>
    <w:rsid w:val="00433686"/>
    <w:rsid w:val="00441493"/>
    <w:rsid w:val="00447141"/>
    <w:rsid w:val="004478F5"/>
    <w:rsid w:val="00447E0D"/>
    <w:rsid w:val="004562B8"/>
    <w:rsid w:val="00456B5E"/>
    <w:rsid w:val="00463F02"/>
    <w:rsid w:val="004640AF"/>
    <w:rsid w:val="004754BC"/>
    <w:rsid w:val="00476699"/>
    <w:rsid w:val="00481A04"/>
    <w:rsid w:val="00490457"/>
    <w:rsid w:val="00492250"/>
    <w:rsid w:val="00492CE4"/>
    <w:rsid w:val="004A05FB"/>
    <w:rsid w:val="004C4FFF"/>
    <w:rsid w:val="004C53F4"/>
    <w:rsid w:val="004E455B"/>
    <w:rsid w:val="004E6EE1"/>
    <w:rsid w:val="004F537F"/>
    <w:rsid w:val="00501ABB"/>
    <w:rsid w:val="00504C9C"/>
    <w:rsid w:val="005057EE"/>
    <w:rsid w:val="0051107E"/>
    <w:rsid w:val="00511278"/>
    <w:rsid w:val="00511B0E"/>
    <w:rsid w:val="005161E9"/>
    <w:rsid w:val="00521F51"/>
    <w:rsid w:val="00522AD4"/>
    <w:rsid w:val="00526A36"/>
    <w:rsid w:val="00526FB1"/>
    <w:rsid w:val="00543FCA"/>
    <w:rsid w:val="00544B00"/>
    <w:rsid w:val="0055541D"/>
    <w:rsid w:val="0056093E"/>
    <w:rsid w:val="00573F07"/>
    <w:rsid w:val="00582B15"/>
    <w:rsid w:val="005A261B"/>
    <w:rsid w:val="005B2D53"/>
    <w:rsid w:val="005B3100"/>
    <w:rsid w:val="005C3A2B"/>
    <w:rsid w:val="005C7E93"/>
    <w:rsid w:val="005C7FDC"/>
    <w:rsid w:val="005D5BAA"/>
    <w:rsid w:val="005E17CE"/>
    <w:rsid w:val="005E4AFF"/>
    <w:rsid w:val="006014AD"/>
    <w:rsid w:val="006058BA"/>
    <w:rsid w:val="006060DC"/>
    <w:rsid w:val="00611639"/>
    <w:rsid w:val="00614A53"/>
    <w:rsid w:val="00615E41"/>
    <w:rsid w:val="00616F3F"/>
    <w:rsid w:val="006250C1"/>
    <w:rsid w:val="006356E5"/>
    <w:rsid w:val="00642067"/>
    <w:rsid w:val="00642BF9"/>
    <w:rsid w:val="006470A3"/>
    <w:rsid w:val="006600FB"/>
    <w:rsid w:val="00663508"/>
    <w:rsid w:val="0067359A"/>
    <w:rsid w:val="00681083"/>
    <w:rsid w:val="00682C71"/>
    <w:rsid w:val="00686C2A"/>
    <w:rsid w:val="0069052B"/>
    <w:rsid w:val="006916F6"/>
    <w:rsid w:val="00695019"/>
    <w:rsid w:val="00695DBE"/>
    <w:rsid w:val="006C1622"/>
    <w:rsid w:val="006C18DB"/>
    <w:rsid w:val="006C1B46"/>
    <w:rsid w:val="006E21F3"/>
    <w:rsid w:val="006E5CFC"/>
    <w:rsid w:val="006E7C84"/>
    <w:rsid w:val="006F12F6"/>
    <w:rsid w:val="006F1682"/>
    <w:rsid w:val="006F5C04"/>
    <w:rsid w:val="006F6B71"/>
    <w:rsid w:val="007020E7"/>
    <w:rsid w:val="0071286F"/>
    <w:rsid w:val="00712ABD"/>
    <w:rsid w:val="00715316"/>
    <w:rsid w:val="007166B2"/>
    <w:rsid w:val="0071737D"/>
    <w:rsid w:val="00725F2E"/>
    <w:rsid w:val="00727E6C"/>
    <w:rsid w:val="00730F1C"/>
    <w:rsid w:val="00740301"/>
    <w:rsid w:val="00744DB8"/>
    <w:rsid w:val="0075029D"/>
    <w:rsid w:val="0075096C"/>
    <w:rsid w:val="00751BE4"/>
    <w:rsid w:val="00762F39"/>
    <w:rsid w:val="00775645"/>
    <w:rsid w:val="00777438"/>
    <w:rsid w:val="00777443"/>
    <w:rsid w:val="007817A5"/>
    <w:rsid w:val="007862B0"/>
    <w:rsid w:val="007A5949"/>
    <w:rsid w:val="007B1B77"/>
    <w:rsid w:val="007B32FA"/>
    <w:rsid w:val="007C07BD"/>
    <w:rsid w:val="007C61E0"/>
    <w:rsid w:val="007D13FF"/>
    <w:rsid w:val="007D3BCA"/>
    <w:rsid w:val="007D70B6"/>
    <w:rsid w:val="007E0270"/>
    <w:rsid w:val="007F4A90"/>
    <w:rsid w:val="00800D95"/>
    <w:rsid w:val="0081237B"/>
    <w:rsid w:val="008124AE"/>
    <w:rsid w:val="00813F9B"/>
    <w:rsid w:val="008436CE"/>
    <w:rsid w:val="00854493"/>
    <w:rsid w:val="00855662"/>
    <w:rsid w:val="00861E84"/>
    <w:rsid w:val="00863A1D"/>
    <w:rsid w:val="00870FD4"/>
    <w:rsid w:val="00875141"/>
    <w:rsid w:val="0087534B"/>
    <w:rsid w:val="008757F3"/>
    <w:rsid w:val="0088016B"/>
    <w:rsid w:val="00881262"/>
    <w:rsid w:val="00887F77"/>
    <w:rsid w:val="00892C9E"/>
    <w:rsid w:val="008A4EA4"/>
    <w:rsid w:val="008A6959"/>
    <w:rsid w:val="008B1489"/>
    <w:rsid w:val="008B4F01"/>
    <w:rsid w:val="008D5272"/>
    <w:rsid w:val="008E1861"/>
    <w:rsid w:val="008F11CD"/>
    <w:rsid w:val="008F370F"/>
    <w:rsid w:val="00905C98"/>
    <w:rsid w:val="00915E0C"/>
    <w:rsid w:val="00926791"/>
    <w:rsid w:val="0093313B"/>
    <w:rsid w:val="00934844"/>
    <w:rsid w:val="00935523"/>
    <w:rsid w:val="00946B3A"/>
    <w:rsid w:val="00951FE8"/>
    <w:rsid w:val="009527D3"/>
    <w:rsid w:val="009548A3"/>
    <w:rsid w:val="00961983"/>
    <w:rsid w:val="0097121A"/>
    <w:rsid w:val="009762CE"/>
    <w:rsid w:val="009830A9"/>
    <w:rsid w:val="00992CDA"/>
    <w:rsid w:val="009C16F2"/>
    <w:rsid w:val="009C6A29"/>
    <w:rsid w:val="009C6D9A"/>
    <w:rsid w:val="009D586E"/>
    <w:rsid w:val="009F7536"/>
    <w:rsid w:val="00A045DE"/>
    <w:rsid w:val="00A210FD"/>
    <w:rsid w:val="00A21A9B"/>
    <w:rsid w:val="00A237FE"/>
    <w:rsid w:val="00A34E04"/>
    <w:rsid w:val="00A43798"/>
    <w:rsid w:val="00A43E7E"/>
    <w:rsid w:val="00A51A6D"/>
    <w:rsid w:val="00A55EFB"/>
    <w:rsid w:val="00A64AF4"/>
    <w:rsid w:val="00A81229"/>
    <w:rsid w:val="00A83833"/>
    <w:rsid w:val="00AA40E7"/>
    <w:rsid w:val="00AA43CE"/>
    <w:rsid w:val="00AA66F5"/>
    <w:rsid w:val="00AB5045"/>
    <w:rsid w:val="00AC206D"/>
    <w:rsid w:val="00AC77E0"/>
    <w:rsid w:val="00AC7F8E"/>
    <w:rsid w:val="00AD0571"/>
    <w:rsid w:val="00AD2C87"/>
    <w:rsid w:val="00AD56F5"/>
    <w:rsid w:val="00AE54D1"/>
    <w:rsid w:val="00AF111D"/>
    <w:rsid w:val="00AF4C28"/>
    <w:rsid w:val="00B06A03"/>
    <w:rsid w:val="00B1530A"/>
    <w:rsid w:val="00B3029E"/>
    <w:rsid w:val="00B324D1"/>
    <w:rsid w:val="00B548E1"/>
    <w:rsid w:val="00B64C48"/>
    <w:rsid w:val="00B66865"/>
    <w:rsid w:val="00B72C58"/>
    <w:rsid w:val="00B74805"/>
    <w:rsid w:val="00B8106B"/>
    <w:rsid w:val="00B8237B"/>
    <w:rsid w:val="00B93E35"/>
    <w:rsid w:val="00BA6609"/>
    <w:rsid w:val="00BB01D2"/>
    <w:rsid w:val="00BB05C6"/>
    <w:rsid w:val="00BB11BB"/>
    <w:rsid w:val="00BC127D"/>
    <w:rsid w:val="00BC3A0C"/>
    <w:rsid w:val="00BC50FE"/>
    <w:rsid w:val="00BD4FE9"/>
    <w:rsid w:val="00BE4F0B"/>
    <w:rsid w:val="00C0053F"/>
    <w:rsid w:val="00C032A2"/>
    <w:rsid w:val="00C04248"/>
    <w:rsid w:val="00C11209"/>
    <w:rsid w:val="00C11EC2"/>
    <w:rsid w:val="00C13BA0"/>
    <w:rsid w:val="00C17684"/>
    <w:rsid w:val="00C22C2C"/>
    <w:rsid w:val="00C23163"/>
    <w:rsid w:val="00C27E78"/>
    <w:rsid w:val="00C320AC"/>
    <w:rsid w:val="00C41E78"/>
    <w:rsid w:val="00C64413"/>
    <w:rsid w:val="00C77D9C"/>
    <w:rsid w:val="00C82679"/>
    <w:rsid w:val="00C82967"/>
    <w:rsid w:val="00C86BE6"/>
    <w:rsid w:val="00C9319C"/>
    <w:rsid w:val="00C94D93"/>
    <w:rsid w:val="00C96243"/>
    <w:rsid w:val="00CA1281"/>
    <w:rsid w:val="00CB127A"/>
    <w:rsid w:val="00CB2A98"/>
    <w:rsid w:val="00CB536C"/>
    <w:rsid w:val="00CC17F8"/>
    <w:rsid w:val="00CC242F"/>
    <w:rsid w:val="00CC4345"/>
    <w:rsid w:val="00CC6975"/>
    <w:rsid w:val="00CC7C99"/>
    <w:rsid w:val="00CD13BA"/>
    <w:rsid w:val="00CD578E"/>
    <w:rsid w:val="00CD6535"/>
    <w:rsid w:val="00CE59AC"/>
    <w:rsid w:val="00CE5C2D"/>
    <w:rsid w:val="00CE692D"/>
    <w:rsid w:val="00CE6D9B"/>
    <w:rsid w:val="00CF0EA7"/>
    <w:rsid w:val="00D10CE0"/>
    <w:rsid w:val="00D13009"/>
    <w:rsid w:val="00D14546"/>
    <w:rsid w:val="00D32D38"/>
    <w:rsid w:val="00D40618"/>
    <w:rsid w:val="00D43D55"/>
    <w:rsid w:val="00D46C6C"/>
    <w:rsid w:val="00D61BCF"/>
    <w:rsid w:val="00D71F82"/>
    <w:rsid w:val="00D81E1A"/>
    <w:rsid w:val="00D82612"/>
    <w:rsid w:val="00D86F83"/>
    <w:rsid w:val="00D91F33"/>
    <w:rsid w:val="00DB5F78"/>
    <w:rsid w:val="00DC5791"/>
    <w:rsid w:val="00DD1F0B"/>
    <w:rsid w:val="00DE096C"/>
    <w:rsid w:val="00DF18F2"/>
    <w:rsid w:val="00DF1AF1"/>
    <w:rsid w:val="00DF55AE"/>
    <w:rsid w:val="00DF61C1"/>
    <w:rsid w:val="00E03B38"/>
    <w:rsid w:val="00E040B9"/>
    <w:rsid w:val="00E047F9"/>
    <w:rsid w:val="00E1110D"/>
    <w:rsid w:val="00E15F8A"/>
    <w:rsid w:val="00E16DE9"/>
    <w:rsid w:val="00E17714"/>
    <w:rsid w:val="00E41F05"/>
    <w:rsid w:val="00E447F8"/>
    <w:rsid w:val="00E454A9"/>
    <w:rsid w:val="00E53111"/>
    <w:rsid w:val="00E61A98"/>
    <w:rsid w:val="00E62146"/>
    <w:rsid w:val="00E70656"/>
    <w:rsid w:val="00E72C07"/>
    <w:rsid w:val="00E770B0"/>
    <w:rsid w:val="00EB029E"/>
    <w:rsid w:val="00EB54C3"/>
    <w:rsid w:val="00EC5C2D"/>
    <w:rsid w:val="00F07E66"/>
    <w:rsid w:val="00F11DA7"/>
    <w:rsid w:val="00F170CC"/>
    <w:rsid w:val="00F30B68"/>
    <w:rsid w:val="00F44549"/>
    <w:rsid w:val="00F45B3B"/>
    <w:rsid w:val="00F46277"/>
    <w:rsid w:val="00F47DA8"/>
    <w:rsid w:val="00F51F9C"/>
    <w:rsid w:val="00F532B0"/>
    <w:rsid w:val="00F53DA5"/>
    <w:rsid w:val="00F573E6"/>
    <w:rsid w:val="00F75D26"/>
    <w:rsid w:val="00F77C00"/>
    <w:rsid w:val="00F81252"/>
    <w:rsid w:val="00F8645D"/>
    <w:rsid w:val="00FA2E25"/>
    <w:rsid w:val="00FB4EA4"/>
    <w:rsid w:val="00FC36DA"/>
    <w:rsid w:val="00FD26C8"/>
    <w:rsid w:val="00FF035E"/>
    <w:rsid w:val="00FF462F"/>
    <w:rsid w:val="00FF5D34"/>
    <w:rsid w:val="00FF7A4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31310B"/>
  <w15:chartTrackingRefBased/>
  <w15:docId w15:val="{C069F402-9F74-451E-845E-83798BA55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Verdana" w:hAnsi="Verdana"/>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13F9B"/>
    <w:pPr>
      <w:tabs>
        <w:tab w:val="center" w:pos="4513"/>
        <w:tab w:val="right" w:pos="9026"/>
      </w:tabs>
      <w:snapToGrid w:val="0"/>
    </w:pPr>
    <w:rPr>
      <w:lang w:val="x-none" w:eastAsia="x-none"/>
    </w:rPr>
  </w:style>
  <w:style w:type="character" w:customStyle="1" w:styleId="Char">
    <w:name w:val="머리글 Char"/>
    <w:link w:val="a3"/>
    <w:rsid w:val="00813F9B"/>
    <w:rPr>
      <w:rFonts w:ascii="Verdana" w:hAnsi="Verdana"/>
      <w:kern w:val="2"/>
    </w:rPr>
  </w:style>
  <w:style w:type="paragraph" w:styleId="a4">
    <w:name w:val="footer"/>
    <w:basedOn w:val="a"/>
    <w:link w:val="Char0"/>
    <w:rsid w:val="00813F9B"/>
    <w:pPr>
      <w:tabs>
        <w:tab w:val="center" w:pos="4513"/>
        <w:tab w:val="right" w:pos="9026"/>
      </w:tabs>
      <w:snapToGrid w:val="0"/>
    </w:pPr>
    <w:rPr>
      <w:lang w:val="x-none" w:eastAsia="x-none"/>
    </w:rPr>
  </w:style>
  <w:style w:type="character" w:customStyle="1" w:styleId="Char0">
    <w:name w:val="바닥글 Char"/>
    <w:link w:val="a4"/>
    <w:rsid w:val="00813F9B"/>
    <w:rPr>
      <w:rFonts w:ascii="Verdana" w:hAnsi="Verdana"/>
      <w:kern w:val="2"/>
    </w:rPr>
  </w:style>
  <w:style w:type="paragraph" w:customStyle="1" w:styleId="a5">
    <w:name w:val="바탕글"/>
    <w:basedOn w:val="a"/>
    <w:rsid w:val="00A43E7E"/>
    <w:pPr>
      <w:widowControl/>
      <w:wordWrap/>
      <w:autoSpaceDE/>
      <w:autoSpaceDN/>
      <w:snapToGrid w:val="0"/>
      <w:spacing w:line="384" w:lineRule="auto"/>
    </w:pPr>
    <w:rPr>
      <w:rFonts w:ascii="Batang" w:hAnsi="Batang" w:cs="Gulim"/>
      <w:color w:val="000000"/>
      <w:kern w:val="0"/>
    </w:rPr>
  </w:style>
  <w:style w:type="character" w:styleId="a6">
    <w:name w:val="Hyperlink"/>
    <w:uiPriority w:val="99"/>
    <w:unhideWhenUsed/>
    <w:rsid w:val="00A43E7E"/>
    <w:rPr>
      <w:color w:val="0000FF"/>
      <w:u w:val="single"/>
    </w:rPr>
  </w:style>
  <w:style w:type="paragraph" w:styleId="a7">
    <w:name w:val="Balloon Text"/>
    <w:basedOn w:val="a"/>
    <w:link w:val="Char1"/>
    <w:rsid w:val="00CC17F8"/>
    <w:rPr>
      <w:rFonts w:ascii="Malgun Gothic" w:eastAsia="Malgun Gothic" w:hAnsi="Malgun Gothic"/>
      <w:sz w:val="18"/>
      <w:szCs w:val="18"/>
      <w:lang w:val="x-none" w:eastAsia="x-none"/>
    </w:rPr>
  </w:style>
  <w:style w:type="character" w:customStyle="1" w:styleId="Char1">
    <w:name w:val="풍선 도움말 텍스트 Char"/>
    <w:link w:val="a7"/>
    <w:rsid w:val="00CC17F8"/>
    <w:rPr>
      <w:rFonts w:ascii="Malgun Gothic" w:eastAsia="Malgun Gothic" w:hAnsi="Malgun Gothic" w:cs="Times New Roman"/>
      <w:kern w:val="2"/>
      <w:sz w:val="18"/>
      <w:szCs w:val="18"/>
    </w:rPr>
  </w:style>
  <w:style w:type="character" w:customStyle="1" w:styleId="1">
    <w:name w:val="확인되지 않은 멘션1"/>
    <w:basedOn w:val="a0"/>
    <w:uiPriority w:val="99"/>
    <w:semiHidden/>
    <w:unhideWhenUsed/>
    <w:rsid w:val="006E5CFC"/>
    <w:rPr>
      <w:color w:val="605E5C"/>
      <w:shd w:val="clear" w:color="auto" w:fill="E1DFDD"/>
    </w:rPr>
  </w:style>
  <w:style w:type="character" w:styleId="a8">
    <w:name w:val="Emphasis"/>
    <w:basedOn w:val="a0"/>
    <w:uiPriority w:val="20"/>
    <w:qFormat/>
    <w:rsid w:val="000C2F0B"/>
    <w:rPr>
      <w:i/>
      <w:iCs/>
    </w:rPr>
  </w:style>
  <w:style w:type="table" w:styleId="a9">
    <w:name w:val="Table Grid"/>
    <w:basedOn w:val="a1"/>
    <w:rsid w:val="00C64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A2301"/>
    <w:pPr>
      <w:ind w:leftChars="400"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8527">
      <w:bodyDiv w:val="1"/>
      <w:marLeft w:val="0"/>
      <w:marRight w:val="0"/>
      <w:marTop w:val="0"/>
      <w:marBottom w:val="0"/>
      <w:divBdr>
        <w:top w:val="none" w:sz="0" w:space="0" w:color="auto"/>
        <w:left w:val="none" w:sz="0" w:space="0" w:color="auto"/>
        <w:bottom w:val="none" w:sz="0" w:space="0" w:color="auto"/>
        <w:right w:val="none" w:sz="0" w:space="0" w:color="auto"/>
      </w:divBdr>
    </w:div>
    <w:div w:id="124781929">
      <w:bodyDiv w:val="1"/>
      <w:marLeft w:val="0"/>
      <w:marRight w:val="0"/>
      <w:marTop w:val="0"/>
      <w:marBottom w:val="0"/>
      <w:divBdr>
        <w:top w:val="none" w:sz="0" w:space="0" w:color="auto"/>
        <w:left w:val="none" w:sz="0" w:space="0" w:color="auto"/>
        <w:bottom w:val="none" w:sz="0" w:space="0" w:color="auto"/>
        <w:right w:val="none" w:sz="0" w:space="0" w:color="auto"/>
      </w:divBdr>
    </w:div>
    <w:div w:id="154760091">
      <w:bodyDiv w:val="1"/>
      <w:marLeft w:val="0"/>
      <w:marRight w:val="0"/>
      <w:marTop w:val="0"/>
      <w:marBottom w:val="0"/>
      <w:divBdr>
        <w:top w:val="none" w:sz="0" w:space="0" w:color="auto"/>
        <w:left w:val="none" w:sz="0" w:space="0" w:color="auto"/>
        <w:bottom w:val="none" w:sz="0" w:space="0" w:color="auto"/>
        <w:right w:val="none" w:sz="0" w:space="0" w:color="auto"/>
      </w:divBdr>
    </w:div>
    <w:div w:id="200828622">
      <w:bodyDiv w:val="1"/>
      <w:marLeft w:val="0"/>
      <w:marRight w:val="0"/>
      <w:marTop w:val="0"/>
      <w:marBottom w:val="0"/>
      <w:divBdr>
        <w:top w:val="none" w:sz="0" w:space="0" w:color="auto"/>
        <w:left w:val="none" w:sz="0" w:space="0" w:color="auto"/>
        <w:bottom w:val="none" w:sz="0" w:space="0" w:color="auto"/>
        <w:right w:val="none" w:sz="0" w:space="0" w:color="auto"/>
      </w:divBdr>
    </w:div>
    <w:div w:id="329601631">
      <w:bodyDiv w:val="1"/>
      <w:marLeft w:val="0"/>
      <w:marRight w:val="0"/>
      <w:marTop w:val="0"/>
      <w:marBottom w:val="0"/>
      <w:divBdr>
        <w:top w:val="none" w:sz="0" w:space="0" w:color="auto"/>
        <w:left w:val="none" w:sz="0" w:space="0" w:color="auto"/>
        <w:bottom w:val="none" w:sz="0" w:space="0" w:color="auto"/>
        <w:right w:val="none" w:sz="0" w:space="0" w:color="auto"/>
      </w:divBdr>
    </w:div>
    <w:div w:id="589697715">
      <w:bodyDiv w:val="1"/>
      <w:marLeft w:val="0"/>
      <w:marRight w:val="0"/>
      <w:marTop w:val="0"/>
      <w:marBottom w:val="0"/>
      <w:divBdr>
        <w:top w:val="none" w:sz="0" w:space="0" w:color="auto"/>
        <w:left w:val="none" w:sz="0" w:space="0" w:color="auto"/>
        <w:bottom w:val="none" w:sz="0" w:space="0" w:color="auto"/>
        <w:right w:val="none" w:sz="0" w:space="0" w:color="auto"/>
      </w:divBdr>
    </w:div>
    <w:div w:id="654527255">
      <w:bodyDiv w:val="1"/>
      <w:marLeft w:val="0"/>
      <w:marRight w:val="0"/>
      <w:marTop w:val="0"/>
      <w:marBottom w:val="0"/>
      <w:divBdr>
        <w:top w:val="none" w:sz="0" w:space="0" w:color="auto"/>
        <w:left w:val="none" w:sz="0" w:space="0" w:color="auto"/>
        <w:bottom w:val="none" w:sz="0" w:space="0" w:color="auto"/>
        <w:right w:val="none" w:sz="0" w:space="0" w:color="auto"/>
      </w:divBdr>
    </w:div>
    <w:div w:id="657417378">
      <w:bodyDiv w:val="1"/>
      <w:marLeft w:val="0"/>
      <w:marRight w:val="0"/>
      <w:marTop w:val="0"/>
      <w:marBottom w:val="0"/>
      <w:divBdr>
        <w:top w:val="none" w:sz="0" w:space="0" w:color="auto"/>
        <w:left w:val="none" w:sz="0" w:space="0" w:color="auto"/>
        <w:bottom w:val="none" w:sz="0" w:space="0" w:color="auto"/>
        <w:right w:val="none" w:sz="0" w:space="0" w:color="auto"/>
      </w:divBdr>
    </w:div>
    <w:div w:id="660085864">
      <w:bodyDiv w:val="1"/>
      <w:marLeft w:val="0"/>
      <w:marRight w:val="0"/>
      <w:marTop w:val="0"/>
      <w:marBottom w:val="0"/>
      <w:divBdr>
        <w:top w:val="none" w:sz="0" w:space="0" w:color="auto"/>
        <w:left w:val="none" w:sz="0" w:space="0" w:color="auto"/>
        <w:bottom w:val="none" w:sz="0" w:space="0" w:color="auto"/>
        <w:right w:val="none" w:sz="0" w:space="0" w:color="auto"/>
      </w:divBdr>
    </w:div>
    <w:div w:id="713192089">
      <w:bodyDiv w:val="1"/>
      <w:marLeft w:val="0"/>
      <w:marRight w:val="0"/>
      <w:marTop w:val="0"/>
      <w:marBottom w:val="0"/>
      <w:divBdr>
        <w:top w:val="none" w:sz="0" w:space="0" w:color="auto"/>
        <w:left w:val="none" w:sz="0" w:space="0" w:color="auto"/>
        <w:bottom w:val="none" w:sz="0" w:space="0" w:color="auto"/>
        <w:right w:val="none" w:sz="0" w:space="0" w:color="auto"/>
      </w:divBdr>
    </w:div>
    <w:div w:id="714620453">
      <w:bodyDiv w:val="1"/>
      <w:marLeft w:val="0"/>
      <w:marRight w:val="0"/>
      <w:marTop w:val="0"/>
      <w:marBottom w:val="0"/>
      <w:divBdr>
        <w:top w:val="none" w:sz="0" w:space="0" w:color="auto"/>
        <w:left w:val="none" w:sz="0" w:space="0" w:color="auto"/>
        <w:bottom w:val="none" w:sz="0" w:space="0" w:color="auto"/>
        <w:right w:val="none" w:sz="0" w:space="0" w:color="auto"/>
      </w:divBdr>
    </w:div>
    <w:div w:id="873155008">
      <w:bodyDiv w:val="1"/>
      <w:marLeft w:val="0"/>
      <w:marRight w:val="0"/>
      <w:marTop w:val="0"/>
      <w:marBottom w:val="0"/>
      <w:divBdr>
        <w:top w:val="none" w:sz="0" w:space="0" w:color="auto"/>
        <w:left w:val="none" w:sz="0" w:space="0" w:color="auto"/>
        <w:bottom w:val="none" w:sz="0" w:space="0" w:color="auto"/>
        <w:right w:val="none" w:sz="0" w:space="0" w:color="auto"/>
      </w:divBdr>
    </w:div>
    <w:div w:id="899168708">
      <w:bodyDiv w:val="1"/>
      <w:marLeft w:val="0"/>
      <w:marRight w:val="0"/>
      <w:marTop w:val="0"/>
      <w:marBottom w:val="0"/>
      <w:divBdr>
        <w:top w:val="none" w:sz="0" w:space="0" w:color="auto"/>
        <w:left w:val="none" w:sz="0" w:space="0" w:color="auto"/>
        <w:bottom w:val="none" w:sz="0" w:space="0" w:color="auto"/>
        <w:right w:val="none" w:sz="0" w:space="0" w:color="auto"/>
      </w:divBdr>
    </w:div>
    <w:div w:id="910970239">
      <w:bodyDiv w:val="1"/>
      <w:marLeft w:val="0"/>
      <w:marRight w:val="0"/>
      <w:marTop w:val="0"/>
      <w:marBottom w:val="0"/>
      <w:divBdr>
        <w:top w:val="none" w:sz="0" w:space="0" w:color="auto"/>
        <w:left w:val="none" w:sz="0" w:space="0" w:color="auto"/>
        <w:bottom w:val="none" w:sz="0" w:space="0" w:color="auto"/>
        <w:right w:val="none" w:sz="0" w:space="0" w:color="auto"/>
      </w:divBdr>
    </w:div>
    <w:div w:id="1024020336">
      <w:bodyDiv w:val="1"/>
      <w:marLeft w:val="0"/>
      <w:marRight w:val="0"/>
      <w:marTop w:val="0"/>
      <w:marBottom w:val="0"/>
      <w:divBdr>
        <w:top w:val="none" w:sz="0" w:space="0" w:color="auto"/>
        <w:left w:val="none" w:sz="0" w:space="0" w:color="auto"/>
        <w:bottom w:val="none" w:sz="0" w:space="0" w:color="auto"/>
        <w:right w:val="none" w:sz="0" w:space="0" w:color="auto"/>
      </w:divBdr>
    </w:div>
    <w:div w:id="1110591166">
      <w:bodyDiv w:val="1"/>
      <w:marLeft w:val="0"/>
      <w:marRight w:val="0"/>
      <w:marTop w:val="0"/>
      <w:marBottom w:val="0"/>
      <w:divBdr>
        <w:top w:val="none" w:sz="0" w:space="0" w:color="auto"/>
        <w:left w:val="none" w:sz="0" w:space="0" w:color="auto"/>
        <w:bottom w:val="none" w:sz="0" w:space="0" w:color="auto"/>
        <w:right w:val="none" w:sz="0" w:space="0" w:color="auto"/>
      </w:divBdr>
    </w:div>
    <w:div w:id="1439257958">
      <w:bodyDiv w:val="1"/>
      <w:marLeft w:val="0"/>
      <w:marRight w:val="0"/>
      <w:marTop w:val="0"/>
      <w:marBottom w:val="0"/>
      <w:divBdr>
        <w:top w:val="none" w:sz="0" w:space="0" w:color="auto"/>
        <w:left w:val="none" w:sz="0" w:space="0" w:color="auto"/>
        <w:bottom w:val="none" w:sz="0" w:space="0" w:color="auto"/>
        <w:right w:val="none" w:sz="0" w:space="0" w:color="auto"/>
      </w:divBdr>
    </w:div>
    <w:div w:id="1483426281">
      <w:bodyDiv w:val="1"/>
      <w:marLeft w:val="0"/>
      <w:marRight w:val="0"/>
      <w:marTop w:val="0"/>
      <w:marBottom w:val="0"/>
      <w:divBdr>
        <w:top w:val="none" w:sz="0" w:space="0" w:color="auto"/>
        <w:left w:val="none" w:sz="0" w:space="0" w:color="auto"/>
        <w:bottom w:val="none" w:sz="0" w:space="0" w:color="auto"/>
        <w:right w:val="none" w:sz="0" w:space="0" w:color="auto"/>
      </w:divBdr>
    </w:div>
    <w:div w:id="1580362449">
      <w:bodyDiv w:val="1"/>
      <w:marLeft w:val="0"/>
      <w:marRight w:val="0"/>
      <w:marTop w:val="0"/>
      <w:marBottom w:val="0"/>
      <w:divBdr>
        <w:top w:val="none" w:sz="0" w:space="0" w:color="auto"/>
        <w:left w:val="none" w:sz="0" w:space="0" w:color="auto"/>
        <w:bottom w:val="none" w:sz="0" w:space="0" w:color="auto"/>
        <w:right w:val="none" w:sz="0" w:space="0" w:color="auto"/>
      </w:divBdr>
    </w:div>
    <w:div w:id="1641299994">
      <w:bodyDiv w:val="1"/>
      <w:marLeft w:val="0"/>
      <w:marRight w:val="0"/>
      <w:marTop w:val="0"/>
      <w:marBottom w:val="0"/>
      <w:divBdr>
        <w:top w:val="none" w:sz="0" w:space="0" w:color="auto"/>
        <w:left w:val="none" w:sz="0" w:space="0" w:color="auto"/>
        <w:bottom w:val="none" w:sz="0" w:space="0" w:color="auto"/>
        <w:right w:val="none" w:sz="0" w:space="0" w:color="auto"/>
      </w:divBdr>
    </w:div>
    <w:div w:id="1819148984">
      <w:bodyDiv w:val="1"/>
      <w:marLeft w:val="0"/>
      <w:marRight w:val="0"/>
      <w:marTop w:val="0"/>
      <w:marBottom w:val="0"/>
      <w:divBdr>
        <w:top w:val="none" w:sz="0" w:space="0" w:color="auto"/>
        <w:left w:val="none" w:sz="0" w:space="0" w:color="auto"/>
        <w:bottom w:val="none" w:sz="0" w:space="0" w:color="auto"/>
        <w:right w:val="none" w:sz="0" w:space="0" w:color="auto"/>
      </w:divBdr>
    </w:div>
    <w:div w:id="2016105115">
      <w:bodyDiv w:val="1"/>
      <w:marLeft w:val="0"/>
      <w:marRight w:val="0"/>
      <w:marTop w:val="0"/>
      <w:marBottom w:val="0"/>
      <w:divBdr>
        <w:top w:val="none" w:sz="0" w:space="0" w:color="auto"/>
        <w:left w:val="none" w:sz="0" w:space="0" w:color="auto"/>
        <w:bottom w:val="none" w:sz="0" w:space="0" w:color="auto"/>
        <w:right w:val="none" w:sz="0" w:space="0" w:color="auto"/>
      </w:divBdr>
    </w:div>
    <w:div w:id="2136479157">
      <w:bodyDiv w:val="1"/>
      <w:marLeft w:val="0"/>
      <w:marRight w:val="0"/>
      <w:marTop w:val="0"/>
      <w:marBottom w:val="0"/>
      <w:divBdr>
        <w:top w:val="none" w:sz="0" w:space="0" w:color="auto"/>
        <w:left w:val="none" w:sz="0" w:space="0" w:color="auto"/>
        <w:bottom w:val="none" w:sz="0" w:space="0" w:color="auto"/>
        <w:right w:val="none" w:sz="0" w:space="0" w:color="auto"/>
      </w:divBdr>
    </w:div>
    <w:div w:id="213968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yle.mla.org/" TargetMode="External"/><Relationship Id="rId13" Type="http://schemas.openxmlformats.org/officeDocument/2006/relationships/hyperlink" Target="https://doi.org/10.1016/j.appdev.2012.05.005" TargetMode="External"/><Relationship Id="rId3" Type="http://schemas.openxmlformats.org/officeDocument/2006/relationships/settings" Target="settings.xml"/><Relationship Id="rId7" Type="http://schemas.openxmlformats.org/officeDocument/2006/relationships/hyperlink" Target="https://owl.purdue.edu/" TargetMode="External"/><Relationship Id="rId12" Type="http://schemas.openxmlformats.org/officeDocument/2006/relationships/hyperlink" Target="https://en.wikipedia.org/w/index.php?title=Quantum_mechanics&amp;oldid=9484768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ll.blogs.nytime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ogle.com/maps/@40.4237095,-86.9233886,17z" TargetMode="External"/><Relationship Id="rId4" Type="http://schemas.openxmlformats.org/officeDocument/2006/relationships/webSettings" Target="webSettings.xml"/><Relationship Id="rId9" Type="http://schemas.openxmlformats.org/officeDocument/2006/relationships/hyperlink" Target="https://www.apastyle.org/" TargetMode="Externa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7</Pages>
  <Words>1361</Words>
  <Characters>7761</Characters>
  <Application>Microsoft Office Word</Application>
  <DocSecurity>0</DocSecurity>
  <Lines>64</Lines>
  <Paragraphs>18</Paragraphs>
  <ScaleCrop>false</ScaleCrop>
  <HeadingPairs>
    <vt:vector size="2" baseType="variant">
      <vt:variant>
        <vt:lpstr>제목</vt:lpstr>
      </vt:variant>
      <vt:variant>
        <vt:i4>1</vt:i4>
      </vt:variant>
    </vt:vector>
  </HeadingPairs>
  <TitlesOfParts>
    <vt:vector size="1" baseType="lpstr">
      <vt:lpstr>May 2005 Update</vt:lpstr>
    </vt:vector>
  </TitlesOfParts>
  <Company>Ewha Womans University</Company>
  <LinksUpToDate>false</LinksUpToDate>
  <CharactersWithSpaces>9104</CharactersWithSpaces>
  <SharedDoc>false</SharedDoc>
  <HLinks>
    <vt:vector size="12" baseType="variant">
      <vt:variant>
        <vt:i4>4194375</vt:i4>
      </vt:variant>
      <vt:variant>
        <vt:i4>3</vt:i4>
      </vt:variant>
      <vt:variant>
        <vt:i4>0</vt:i4>
      </vt:variant>
      <vt:variant>
        <vt:i4>5</vt:i4>
      </vt:variant>
      <vt:variant>
        <vt:lpwstr>http://www.apastyle.org/</vt:lpwstr>
      </vt:variant>
      <vt:variant>
        <vt:lpwstr/>
      </vt:variant>
      <vt:variant>
        <vt:i4>2621562</vt:i4>
      </vt:variant>
      <vt:variant>
        <vt:i4>0</vt:i4>
      </vt:variant>
      <vt:variant>
        <vt:i4>0</vt:i4>
      </vt:variant>
      <vt:variant>
        <vt:i4>5</vt:i4>
      </vt:variant>
      <vt:variant>
        <vt:lpwstr>http://owl.english.purdue.eud/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2005 Update</dc:title>
  <dc:subject/>
  <dc:creator>PK</dc:creator>
  <cp:keywords/>
  <dc:description/>
  <cp:lastModifiedBy>307</cp:lastModifiedBy>
  <cp:revision>11</cp:revision>
  <cp:lastPrinted>2019-03-03T15:04:00Z</cp:lastPrinted>
  <dcterms:created xsi:type="dcterms:W3CDTF">2025-08-27T02:59:00Z</dcterms:created>
  <dcterms:modified xsi:type="dcterms:W3CDTF">2025-08-29T00:25:00Z</dcterms:modified>
</cp:coreProperties>
</file>